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7.0 -->
  <w:body>
    <w:p w:rsidR="002028BC" w:rsidRPr="002028BC" w:rsidP="004E75A9" w14:paraId="16A4B797" w14:textId="67F674EE">
      <w:pPr>
        <w:rPr>
          <w:b/>
          <w:bCs/>
          <w:color w:val="auto"/>
          <w:lang w:eastAsia="sv-SE"/>
        </w:rPr>
      </w:pPr>
      <w:r>
        <w:rPr>
          <w:b/>
          <w:bCs/>
          <w:color w:val="auto"/>
          <w:lang w:eastAsia="sv-SE"/>
        </w:rPr>
        <w:t xml:space="preserve">Ansökan till </w:t>
      </w:r>
      <w:r w:rsidRPr="002028BC">
        <w:rPr>
          <w:b/>
          <w:bCs/>
          <w:color w:val="auto"/>
          <w:lang w:eastAsia="sv-SE"/>
        </w:rPr>
        <w:t>Acceleration av civil-militära innovationer 202</w:t>
      </w:r>
      <w:r>
        <w:rPr>
          <w:b/>
          <w:bCs/>
          <w:color w:val="auto"/>
          <w:lang w:eastAsia="sv-SE"/>
        </w:rPr>
        <w:t>7</w:t>
      </w:r>
    </w:p>
    <w:p w:rsidR="00EB1B2B" w:rsidRPr="004E75A9" w:rsidP="004E75A9" w14:paraId="2D180846" w14:textId="3EAFCC19">
      <w:pPr>
        <w:rPr>
          <w:rFonts w:eastAsia="Times New Roman" w:asciiTheme="majorBidi" w:hAnsiTheme="majorBidi" w:cstheme="majorBidi"/>
          <w:b/>
          <w:bCs/>
          <w:i/>
          <w:iCs/>
          <w:lang w:eastAsia="sv-SE"/>
        </w:rPr>
      </w:pPr>
      <w:r>
        <w:rPr>
          <w:b/>
          <w:bCs/>
          <w:color w:val="4F81BD" w:themeColor="accent1"/>
          <w:lang w:eastAsia="sv-SE"/>
        </w:rPr>
        <w:br/>
      </w:r>
      <w:r w:rsidRPr="0024358C" w:rsidR="00DF5055">
        <w:rPr>
          <w:b/>
          <w:bCs/>
          <w:color w:val="4F81BD" w:themeColor="accent1"/>
          <w:lang w:eastAsia="sv-SE"/>
        </w:rPr>
        <w:t>Projektbeskrivningsmall</w:t>
      </w:r>
      <w:r w:rsidRPr="0024358C" w:rsidR="002C0830">
        <w:rPr>
          <w:color w:val="4F81BD" w:themeColor="accent1"/>
          <w:lang w:eastAsia="sv-SE"/>
        </w:rPr>
        <w:t xml:space="preserve"> </w:t>
      </w:r>
      <w:r w:rsidRPr="0024358C" w:rsidR="00190267">
        <w:rPr>
          <w:color w:val="4F81BD" w:themeColor="accent1"/>
          <w:lang w:eastAsia="sv-SE"/>
        </w:rPr>
        <w:br/>
      </w:r>
      <w:r w:rsidR="0014034D">
        <w:rPr>
          <w:rFonts w:asciiTheme="majorBidi" w:hAnsiTheme="majorBidi" w:cstheme="majorBidi"/>
          <w:i/>
          <w:iCs/>
          <w:color w:val="4F81BD" w:themeColor="accent1"/>
        </w:rPr>
        <w:t>-</w:t>
      </w:r>
      <w:r w:rsidRPr="004E75A9" w:rsidR="001350B1">
        <w:rPr>
          <w:rFonts w:asciiTheme="majorBidi" w:hAnsiTheme="majorBidi" w:cstheme="majorBidi"/>
          <w:i/>
          <w:iCs/>
          <w:color w:val="4F81BD" w:themeColor="accent1"/>
        </w:rPr>
        <w:t>B</w:t>
      </w:r>
      <w:r w:rsidRPr="004E75A9" w:rsidR="0043677B">
        <w:rPr>
          <w:rFonts w:asciiTheme="majorBidi" w:hAnsiTheme="majorBidi" w:cstheme="majorBidi"/>
          <w:i/>
          <w:iCs/>
          <w:color w:val="4F81BD" w:themeColor="accent1"/>
        </w:rPr>
        <w:t>lå hjälptext</w:t>
      </w:r>
      <w:r w:rsidRPr="004E75A9" w:rsidR="008D7303">
        <w:rPr>
          <w:rFonts w:asciiTheme="majorBidi" w:hAnsiTheme="majorBidi" w:cstheme="majorBidi"/>
          <w:i/>
          <w:iCs/>
          <w:color w:val="4F81BD" w:themeColor="accent1"/>
        </w:rPr>
        <w:t xml:space="preserve"> </w:t>
      </w:r>
      <w:r w:rsidRPr="004E75A9" w:rsidR="0043677B">
        <w:rPr>
          <w:rFonts w:asciiTheme="majorBidi" w:hAnsiTheme="majorBidi" w:cstheme="majorBidi"/>
          <w:i/>
          <w:iCs/>
          <w:color w:val="4F81BD" w:themeColor="accent1"/>
        </w:rPr>
        <w:t>tas bort innan dokumentet skickas in.</w:t>
      </w:r>
      <w:r w:rsidR="004E75A9">
        <w:rPr>
          <w:rFonts w:asciiTheme="majorBidi" w:hAnsiTheme="majorBidi" w:cstheme="majorBidi"/>
          <w:i/>
          <w:iCs/>
          <w:color w:val="4F81BD" w:themeColor="accent1"/>
        </w:rPr>
        <w:br/>
      </w:r>
      <w:r w:rsidR="0014034D">
        <w:rPr>
          <w:rFonts w:asciiTheme="majorBidi" w:hAnsiTheme="majorBidi" w:cstheme="majorBidi"/>
          <w:i/>
          <w:iCs/>
          <w:color w:val="4F81BD" w:themeColor="accent1"/>
        </w:rPr>
        <w:t>-</w:t>
      </w:r>
      <w:r w:rsidR="004E75A9">
        <w:rPr>
          <w:rFonts w:asciiTheme="majorBidi" w:hAnsiTheme="majorBidi" w:cstheme="majorBidi"/>
          <w:i/>
          <w:iCs/>
          <w:color w:val="4F81BD" w:themeColor="accent1"/>
        </w:rPr>
        <w:t xml:space="preserve">Projektbeskrivning får vara max </w:t>
      </w:r>
      <w:r w:rsidRPr="007B76D3" w:rsidR="004E75A9">
        <w:rPr>
          <w:rFonts w:asciiTheme="majorBidi" w:hAnsiTheme="majorBidi" w:cstheme="majorBidi"/>
          <w:b/>
          <w:bCs/>
          <w:i/>
          <w:iCs/>
          <w:color w:val="4F81BD" w:themeColor="accent1"/>
        </w:rPr>
        <w:t>10 sidor</w:t>
      </w:r>
      <w:r w:rsidR="004E75A9">
        <w:rPr>
          <w:rFonts w:asciiTheme="majorBidi" w:hAnsiTheme="majorBidi" w:cstheme="majorBidi"/>
          <w:i/>
          <w:iCs/>
          <w:color w:val="4F81BD" w:themeColor="accent1"/>
        </w:rPr>
        <w:t xml:space="preserve"> med enspaltig 11 punkters text. Det är ett formellt krav att den följer denna mall, se utlysningstexten avsnitt </w:t>
      </w:r>
      <w:r w:rsidR="0014034D">
        <w:rPr>
          <w:rFonts w:asciiTheme="majorBidi" w:hAnsiTheme="majorBidi" w:cstheme="majorBidi"/>
          <w:i/>
          <w:iCs/>
          <w:color w:val="4F81BD" w:themeColor="accent1"/>
        </w:rPr>
        <w:t>6.</w:t>
      </w:r>
    </w:p>
    <w:p w:rsidR="00190267" w:rsidP="00190267" w14:paraId="0199F256" w14:textId="77777777">
      <w:pPr>
        <w:pStyle w:val="brdtext"/>
        <w:rPr>
          <w:rStyle w:val="Rubrik3Char"/>
          <w:lang w:val="sv-SE"/>
        </w:rPr>
      </w:pPr>
    </w:p>
    <w:p w:rsidR="00190267" w:rsidRPr="00E70D56" w:rsidP="00190267" w14:paraId="5D862640" w14:textId="0471EF17">
      <w:pPr>
        <w:pStyle w:val="brdtext"/>
        <w:rPr>
          <w:i/>
          <w:iCs/>
          <w:color w:val="4F81BD" w:themeColor="accent1"/>
        </w:rPr>
      </w:pPr>
      <w:r w:rsidRPr="00E70D56">
        <w:rPr>
          <w:rStyle w:val="Rubrik3Char"/>
          <w:color w:val="4F81BD" w:themeColor="accent1"/>
          <w:lang w:val="sv-SE"/>
        </w:rPr>
        <w:t>I</w:t>
      </w:r>
      <w:r w:rsidRPr="00E70D56">
        <w:rPr>
          <w:rStyle w:val="Rubrik3Char"/>
          <w:color w:val="4F81BD" w:themeColor="accent1"/>
          <w:lang w:val="sv-SE"/>
        </w:rPr>
        <w:t>nfoga projekttitel här</w:t>
      </w:r>
    </w:p>
    <w:p w:rsidR="009E5BFE" w:rsidRPr="00965F7E" w:rsidP="00260235" w14:paraId="7627C67A" w14:textId="0F6C4EFB">
      <w:pPr>
        <w:pStyle w:val="Heading2"/>
        <w:rPr>
          <w:lang w:eastAsia="sv-SE"/>
        </w:rPr>
      </w:pPr>
      <w:r w:rsidRPr="00965F7E">
        <w:rPr>
          <w:lang w:eastAsia="sv-SE"/>
        </w:rPr>
        <w:t>1. Potential</w:t>
      </w:r>
    </w:p>
    <w:p w:rsidR="00901B77" w:rsidP="00901B77" w14:paraId="53384482" w14:textId="77777777">
      <w:pPr>
        <w:pStyle w:val="Heading4"/>
        <w:rPr>
          <w:lang w:eastAsia="sv-SE"/>
        </w:rPr>
      </w:pPr>
      <w:r w:rsidRPr="005227F5">
        <w:rPr>
          <w:lang w:eastAsia="sv-SE"/>
        </w:rPr>
        <w:t>Lösningens innovation och teknikhöjd</w:t>
      </w:r>
    </w:p>
    <w:p w:rsidR="005E34EC" w:rsidRPr="00CD022A" w:rsidP="00901B77" w14:paraId="3718C4C3" w14:textId="0008B4BC">
      <w:pPr>
        <w:pStyle w:val="Heading4"/>
        <w:rPr>
          <w:lang w:eastAsia="sv-SE"/>
        </w:rPr>
      </w:pPr>
      <w:r w:rsidRPr="005227F5">
        <w:rPr>
          <w:rFonts w:ascii="Times New Roman" w:eastAsia="Times New Roman" w:hAnsi="Times New Roman" w:cs="Times New Roman"/>
          <w:i/>
          <w:color w:val="548DD4" w:themeColor="text2" w:themeTint="99"/>
          <w:sz w:val="22"/>
          <w:szCs w:val="22"/>
          <w:lang w:eastAsia="sv-SE"/>
        </w:rPr>
        <w:t>Beskriv den civila innovation som projektet bygger på</w:t>
      </w:r>
      <w:r w:rsidR="002566CB">
        <w:rPr>
          <w:rFonts w:ascii="Times New Roman" w:eastAsia="Times New Roman" w:hAnsi="Times New Roman" w:cs="Times New Roman"/>
          <w:i/>
          <w:color w:val="548DD4" w:themeColor="text2" w:themeTint="99"/>
          <w:sz w:val="22"/>
          <w:szCs w:val="22"/>
          <w:lang w:eastAsia="sv-SE"/>
        </w:rPr>
        <w:t xml:space="preserve">; dess </w:t>
      </w:r>
      <w:r w:rsidRPr="005227F5">
        <w:rPr>
          <w:rFonts w:ascii="Times New Roman" w:eastAsia="Times New Roman" w:hAnsi="Times New Roman" w:cs="Times New Roman"/>
          <w:i/>
          <w:color w:val="548DD4" w:themeColor="text2" w:themeTint="99"/>
          <w:sz w:val="22"/>
          <w:szCs w:val="22"/>
          <w:lang w:eastAsia="sv-SE"/>
        </w:rPr>
        <w:t>nyhetsvärde, innovationshöjd, teknikmognadsgrad (TRL) samt relevanta immateriella tillgångar.</w:t>
      </w:r>
      <w:r w:rsidR="00A14F2F">
        <w:rPr>
          <w:rFonts w:ascii="Times New Roman" w:eastAsia="Times New Roman" w:hAnsi="Times New Roman" w:cs="Times New Roman"/>
          <w:i/>
          <w:color w:val="548DD4" w:themeColor="text2" w:themeTint="99"/>
          <w:sz w:val="22"/>
          <w:szCs w:val="22"/>
          <w:lang w:eastAsia="sv-SE"/>
        </w:rPr>
        <w:br/>
      </w:r>
      <w:r w:rsidR="00A14F2F">
        <w:rPr>
          <w:rFonts w:ascii="Times New Roman" w:eastAsia="Times New Roman" w:hAnsi="Times New Roman" w:cs="Times New Roman"/>
          <w:i/>
          <w:color w:val="548DD4" w:themeColor="text2" w:themeTint="99"/>
          <w:sz w:val="22"/>
          <w:szCs w:val="22"/>
          <w:lang w:eastAsia="sv-SE"/>
        </w:rPr>
        <w:br/>
      </w:r>
      <w:r w:rsidRPr="005227F5">
        <w:rPr>
          <w:lang w:eastAsia="sv-SE"/>
        </w:rPr>
        <w:t xml:space="preserve">Försvarsrelaterat behov </w:t>
      </w:r>
      <w:r w:rsidR="00901B77">
        <w:rPr>
          <w:lang w:eastAsia="sv-SE"/>
        </w:rPr>
        <w:t xml:space="preserve"> </w:t>
      </w:r>
      <w:r w:rsidR="00901B77">
        <w:rPr>
          <w:lang w:eastAsia="sv-SE"/>
        </w:rPr>
        <w:br/>
      </w:r>
      <w:r w:rsidRPr="00E5458F" w:rsidR="00E5458F">
        <w:rPr>
          <w:rFonts w:eastAsia="Times New Roman" w:asciiTheme="majorBidi" w:hAnsiTheme="majorBidi" w:cstheme="majorBidi"/>
          <w:i/>
          <w:iCs w:val="0"/>
          <w:color w:val="548DD4" w:themeColor="text2" w:themeTint="99"/>
          <w:sz w:val="22"/>
          <w:szCs w:val="22"/>
          <w:lang w:eastAsia="sv-SE"/>
        </w:rPr>
        <w:t xml:space="preserve">Beskriv vilka försvarsrelaterade </w:t>
      </w:r>
      <w:r w:rsidR="001C2379">
        <w:rPr>
          <w:rFonts w:eastAsia="Times New Roman" w:asciiTheme="majorBidi" w:hAnsiTheme="majorBidi" w:cstheme="majorBidi"/>
          <w:i/>
          <w:iCs w:val="0"/>
          <w:color w:val="548DD4" w:themeColor="text2" w:themeTint="99"/>
          <w:sz w:val="22"/>
          <w:szCs w:val="22"/>
          <w:lang w:eastAsia="sv-SE"/>
        </w:rPr>
        <w:t xml:space="preserve">problem </w:t>
      </w:r>
      <w:r w:rsidRPr="00E5458F" w:rsidR="00E5458F">
        <w:rPr>
          <w:rFonts w:eastAsia="Times New Roman" w:asciiTheme="majorBidi" w:hAnsiTheme="majorBidi" w:cstheme="majorBidi"/>
          <w:i/>
          <w:iCs w:val="0"/>
          <w:color w:val="548DD4" w:themeColor="text2" w:themeTint="99"/>
          <w:sz w:val="22"/>
          <w:szCs w:val="22"/>
          <w:lang w:eastAsia="sv-SE"/>
        </w:rPr>
        <w:t>lösningen kan bidra till adressera</w:t>
      </w:r>
      <w:r w:rsidR="00C95FFD">
        <w:rPr>
          <w:rFonts w:eastAsia="Times New Roman" w:asciiTheme="majorBidi" w:hAnsiTheme="majorBidi" w:cstheme="majorBidi"/>
          <w:i/>
          <w:iCs w:val="0"/>
          <w:color w:val="548DD4" w:themeColor="text2" w:themeTint="99"/>
          <w:sz w:val="22"/>
          <w:szCs w:val="22"/>
          <w:lang w:eastAsia="sv-SE"/>
        </w:rPr>
        <w:t xml:space="preserve">. </w:t>
      </w:r>
      <w:r w:rsidR="00C95FFD">
        <w:rPr>
          <w:rFonts w:eastAsia="Times New Roman" w:asciiTheme="majorBidi" w:hAnsiTheme="majorBidi" w:cstheme="majorBidi"/>
          <w:i/>
          <w:iCs w:val="0"/>
          <w:color w:val="548DD4" w:themeColor="text2" w:themeTint="99"/>
          <w:sz w:val="22"/>
          <w:szCs w:val="22"/>
          <w:lang w:eastAsia="sv-SE"/>
        </w:rPr>
        <w:br/>
        <w:t xml:space="preserve">Beskriv </w:t>
      </w:r>
      <w:r w:rsidRPr="00E5458F" w:rsidR="00E5458F">
        <w:rPr>
          <w:rFonts w:eastAsia="Times New Roman" w:asciiTheme="majorBidi" w:hAnsiTheme="majorBidi" w:cstheme="majorBidi"/>
          <w:i/>
          <w:iCs w:val="0"/>
          <w:color w:val="548DD4" w:themeColor="text2" w:themeTint="99"/>
          <w:sz w:val="22"/>
          <w:szCs w:val="22"/>
          <w:lang w:eastAsia="sv-SE"/>
        </w:rPr>
        <w:t xml:space="preserve">på vilket sätt den kan anpassas eller vidareutvecklas för militära tillämpningar. </w:t>
      </w:r>
      <w:r w:rsidRPr="00E5458F" w:rsidR="00E5458F">
        <w:rPr>
          <w:rFonts w:eastAsia="Times New Roman" w:asciiTheme="majorBidi" w:hAnsiTheme="majorBidi" w:cstheme="majorBidi"/>
          <w:i/>
          <w:iCs w:val="0"/>
          <w:color w:val="548DD4" w:themeColor="text2" w:themeTint="99"/>
          <w:sz w:val="22"/>
          <w:szCs w:val="22"/>
          <w:lang w:eastAsia="sv-SE"/>
        </w:rPr>
        <w:br/>
      </w:r>
      <w:r w:rsidR="00C95FFD">
        <w:rPr>
          <w:rFonts w:eastAsia="Times New Roman" w:asciiTheme="majorBidi" w:hAnsiTheme="majorBidi" w:cstheme="majorBidi"/>
          <w:i/>
          <w:color w:val="548DD4" w:themeColor="text2" w:themeTint="99"/>
          <w:sz w:val="22"/>
          <w:szCs w:val="22"/>
          <w:lang w:eastAsia="sv-SE"/>
        </w:rPr>
        <w:t xml:space="preserve">Ange </w:t>
      </w:r>
      <w:r w:rsidRPr="00CD022A">
        <w:rPr>
          <w:rFonts w:eastAsia="Times New Roman" w:asciiTheme="majorBidi" w:hAnsiTheme="majorBidi" w:cstheme="majorBidi"/>
          <w:i/>
          <w:color w:val="548DD4" w:themeColor="text2" w:themeTint="99"/>
          <w:sz w:val="22"/>
          <w:szCs w:val="22"/>
          <w:lang w:eastAsia="sv-SE"/>
        </w:rPr>
        <w:t>vilket eller vilka av Natos prioriterade teknikområden som projektet adresserar och hur lösningen bidrar till utvecklingen inom dessa områden.</w:t>
      </w:r>
    </w:p>
    <w:p w:rsidR="00912927" w:rsidP="00912927" w14:paraId="1BE4889C" w14:textId="77777777">
      <w:pPr>
        <w:pStyle w:val="Heading4"/>
        <w:rPr>
          <w:lang w:eastAsia="sv-SE"/>
        </w:rPr>
      </w:pPr>
      <w:r w:rsidRPr="00965F7E">
        <w:rPr>
          <w:lang w:eastAsia="sv-SE"/>
        </w:rPr>
        <w:t>Marknadspotential, implementering och skalbarhet</w:t>
      </w:r>
    </w:p>
    <w:p w:rsidR="009E5BFE" w:rsidRPr="00912927" w:rsidP="00912927" w14:paraId="3754E61F" w14:textId="53B44E82">
      <w:pPr>
        <w:pStyle w:val="Heading4"/>
        <w:rPr>
          <w:lang w:eastAsia="sv-SE"/>
        </w:rPr>
      </w:pPr>
      <w:r w:rsidRPr="00E5458F">
        <w:rPr>
          <w:rFonts w:eastAsia="Times New Roman" w:asciiTheme="majorBidi" w:hAnsiTheme="majorBidi" w:cstheme="majorBidi"/>
          <w:i/>
          <w:color w:val="548DD4" w:themeColor="text2" w:themeTint="99"/>
          <w:sz w:val="21"/>
          <w:szCs w:val="21"/>
          <w:lang w:eastAsia="sv-SE"/>
        </w:rPr>
        <w:t>Beskriv er bedömning av lösningens marknadspotential inom civila respektive försvars</w:t>
      </w:r>
      <w:r w:rsidR="00E5458F">
        <w:rPr>
          <w:rFonts w:eastAsia="Times New Roman" w:asciiTheme="majorBidi" w:hAnsiTheme="majorBidi" w:cstheme="majorBidi"/>
          <w:i/>
          <w:iCs w:val="0"/>
          <w:color w:val="548DD4" w:themeColor="text2" w:themeTint="99"/>
          <w:sz w:val="21"/>
          <w:szCs w:val="21"/>
          <w:lang w:eastAsia="sv-SE"/>
        </w:rPr>
        <w:t>-</w:t>
      </w:r>
      <w:r w:rsidRPr="00E5458F">
        <w:rPr>
          <w:rFonts w:eastAsia="Times New Roman" w:asciiTheme="majorBidi" w:hAnsiTheme="majorBidi" w:cstheme="majorBidi"/>
          <w:i/>
          <w:color w:val="548DD4" w:themeColor="text2" w:themeTint="99"/>
          <w:sz w:val="21"/>
          <w:szCs w:val="21"/>
          <w:lang w:eastAsia="sv-SE"/>
        </w:rPr>
        <w:t xml:space="preserve">relaterade marknader. Redogör för hur lösningen kan </w:t>
      </w:r>
      <w:r w:rsidR="00CA6B1C">
        <w:rPr>
          <w:rFonts w:eastAsia="Times New Roman" w:asciiTheme="majorBidi" w:hAnsiTheme="majorBidi" w:cstheme="majorBidi"/>
          <w:i/>
          <w:color w:val="548DD4" w:themeColor="text2" w:themeTint="99"/>
          <w:sz w:val="21"/>
          <w:szCs w:val="21"/>
          <w:lang w:eastAsia="sv-SE"/>
        </w:rPr>
        <w:t>vidareutvecklas, implementeras</w:t>
      </w:r>
      <w:r w:rsidRPr="00E5458F">
        <w:rPr>
          <w:rFonts w:eastAsia="Times New Roman" w:asciiTheme="majorBidi" w:hAnsiTheme="majorBidi" w:cstheme="majorBidi"/>
          <w:i/>
          <w:color w:val="548DD4" w:themeColor="text2" w:themeTint="99"/>
          <w:sz w:val="21"/>
          <w:szCs w:val="21"/>
          <w:lang w:eastAsia="sv-SE"/>
        </w:rPr>
        <w:t xml:space="preserve"> och skalas upp för att möta behoven inom dessa marknader, samt vilka affärs- och tillväxtmöjligheter ni ser på kort och lång sikt</w:t>
      </w:r>
      <w:r w:rsidRPr="00E5458F">
        <w:rPr>
          <w:rFonts w:eastAsia="Times New Roman" w:asciiTheme="majorBidi" w:hAnsiTheme="majorBidi" w:cstheme="majorBidi"/>
          <w:i/>
          <w:color w:val="548DD4" w:themeColor="text2" w:themeTint="99"/>
          <w:sz w:val="21"/>
          <w:szCs w:val="21"/>
          <w:lang w:eastAsia="sv-SE"/>
        </w:rPr>
        <w:t>.</w:t>
      </w:r>
    </w:p>
    <w:p w:rsidR="00912927" w:rsidP="00912927" w14:paraId="70920798" w14:textId="197A2805">
      <w:pPr>
        <w:pStyle w:val="Heading4"/>
        <w:rPr>
          <w:rFonts w:eastAsia="Times New Roman" w:asciiTheme="majorBidi" w:hAnsiTheme="majorBidi" w:cstheme="majorBidi"/>
          <w:i/>
          <w:color w:val="548DD4" w:themeColor="text2" w:themeTint="99"/>
          <w:sz w:val="21"/>
          <w:szCs w:val="21"/>
          <w:lang w:eastAsia="sv-SE"/>
        </w:rPr>
      </w:pPr>
      <w:r w:rsidRPr="005E34EC">
        <w:t>Konkurrenssituation och lösningens styr</w:t>
      </w:r>
      <w:r w:rsidR="00A16D1A">
        <w:t>kor</w:t>
      </w:r>
      <w:r>
        <w:br/>
      </w:r>
      <w:r w:rsidRPr="00912927">
        <w:rPr>
          <w:rFonts w:asciiTheme="majorBidi" w:hAnsiTheme="majorBidi" w:cstheme="majorBidi"/>
          <w:i/>
          <w:iCs w:val="0"/>
          <w:color w:val="4F81BD" w:themeColor="accent1"/>
          <w:sz w:val="22"/>
          <w:szCs w:val="22"/>
        </w:rPr>
        <w:t>Beskriv relevanta alternativa lösningar</w:t>
      </w:r>
      <w:r>
        <w:rPr>
          <w:rFonts w:asciiTheme="majorBidi" w:hAnsiTheme="majorBidi" w:cstheme="majorBidi"/>
          <w:i/>
          <w:iCs w:val="0"/>
          <w:color w:val="4F81BD" w:themeColor="accent1"/>
          <w:sz w:val="22"/>
          <w:szCs w:val="22"/>
        </w:rPr>
        <w:t xml:space="preserve">, </w:t>
      </w:r>
      <w:r w:rsidRPr="00E5458F">
        <w:rPr>
          <w:rFonts w:eastAsia="Times New Roman" w:asciiTheme="majorBidi" w:hAnsiTheme="majorBidi" w:cstheme="majorBidi"/>
          <w:i/>
          <w:color w:val="548DD4" w:themeColor="text2" w:themeTint="99"/>
          <w:sz w:val="21"/>
          <w:szCs w:val="21"/>
          <w:lang w:eastAsia="sv-SE"/>
        </w:rPr>
        <w:t xml:space="preserve">marknadssituationen och projektets konkurrensfördelar. Redogör för </w:t>
      </w:r>
      <w:r w:rsidR="00C55276">
        <w:rPr>
          <w:rFonts w:eastAsia="Times New Roman" w:asciiTheme="majorBidi" w:hAnsiTheme="majorBidi" w:cstheme="majorBidi"/>
          <w:i/>
          <w:color w:val="548DD4" w:themeColor="text2" w:themeTint="99"/>
          <w:sz w:val="21"/>
          <w:szCs w:val="21"/>
          <w:lang w:eastAsia="sv-SE"/>
        </w:rPr>
        <w:t>projektets unika tekniska eller strategiska bidrag jämfört med andra/liknande lösningar</w:t>
      </w:r>
      <w:r w:rsidR="00901B77">
        <w:rPr>
          <w:rFonts w:eastAsia="Times New Roman" w:asciiTheme="majorBidi" w:hAnsiTheme="majorBidi" w:cstheme="majorBidi"/>
          <w:i/>
          <w:color w:val="548DD4" w:themeColor="text2" w:themeTint="99"/>
          <w:sz w:val="21"/>
          <w:szCs w:val="21"/>
          <w:lang w:eastAsia="sv-SE"/>
        </w:rPr>
        <w:t xml:space="preserve">. </w:t>
      </w:r>
    </w:p>
    <w:p w:rsidR="00912927" w:rsidRPr="00912927" w:rsidP="00912927" w14:paraId="3E22EEEC" w14:textId="0206F45F">
      <w:pPr>
        <w:rPr>
          <w:rFonts w:asciiTheme="majorBidi" w:hAnsiTheme="majorBidi" w:cstheme="majorBidi"/>
          <w:i/>
          <w:iCs/>
          <w:color w:val="4F81BD" w:themeColor="accent1"/>
        </w:rPr>
      </w:pPr>
    </w:p>
    <w:p w:rsidR="00912927" w:rsidP="00912927" w14:paraId="3A155C89" w14:textId="77777777">
      <w:pPr>
        <w:pStyle w:val="Heading4"/>
        <w:rPr>
          <w:lang w:eastAsia="sv-SE"/>
        </w:rPr>
      </w:pPr>
      <w:r w:rsidRPr="00E5458F">
        <w:rPr>
          <w:lang w:eastAsia="sv-SE"/>
        </w:rPr>
        <w:t>Hållbarhet, säkerhet och resiliens</w:t>
      </w:r>
    </w:p>
    <w:p w:rsidR="009E5BFE" w:rsidRPr="009821D5" w:rsidP="007E3847" w14:paraId="64BF7257" w14:textId="3005B645">
      <w:pPr>
        <w:pStyle w:val="Heading4"/>
        <w:rPr>
          <w:lang w:eastAsia="sv-SE"/>
        </w:rPr>
      </w:pPr>
      <w:r w:rsidRPr="00E5458F">
        <w:rPr>
          <w:rFonts w:eastAsia="Times New Roman" w:asciiTheme="majorBidi" w:hAnsiTheme="majorBidi" w:cstheme="majorBidi"/>
          <w:i/>
          <w:color w:val="548DD4" w:themeColor="text2" w:themeTint="99"/>
          <w:sz w:val="22"/>
          <w:szCs w:val="22"/>
          <w:lang w:eastAsia="sv-SE"/>
        </w:rPr>
        <w:t xml:space="preserve">Beskriv hur projektet förväntas bidra till hållbar utveckling med hänsyn till Sveriges säkerhet, </w:t>
      </w:r>
      <w:r w:rsidR="005842C1">
        <w:rPr>
          <w:rFonts w:eastAsia="Times New Roman" w:asciiTheme="majorBidi" w:hAnsiTheme="majorBidi" w:cstheme="majorBidi"/>
          <w:i/>
          <w:color w:val="548DD4" w:themeColor="text2" w:themeTint="99"/>
          <w:sz w:val="22"/>
          <w:szCs w:val="22"/>
          <w:lang w:eastAsia="sv-SE"/>
        </w:rPr>
        <w:t xml:space="preserve">konkurrenskraft och försvarsförmåga. </w:t>
      </w:r>
    </w:p>
    <w:p w:rsidR="009E5BFE" w:rsidRPr="009E5BFE" w:rsidP="009E5BFE" w14:paraId="1F926A38" w14:textId="40A96286">
      <w:pPr>
        <w:spacing w:after="0" w:line="300" w:lineRule="atLeast"/>
        <w:rPr>
          <w:rFonts w:ascii="Segoe UI" w:eastAsia="Times New Roman" w:hAnsi="Segoe UI" w:cs="Segoe UI"/>
          <w:color w:val="auto"/>
          <w:sz w:val="21"/>
          <w:szCs w:val="21"/>
          <w:lang w:eastAsia="sv-SE"/>
        </w:rPr>
      </w:pPr>
    </w:p>
    <w:p w:rsidR="009E5BFE" w:rsidRPr="005E34EC" w:rsidP="00260235" w14:paraId="4F01AE6D" w14:textId="77777777">
      <w:pPr>
        <w:pStyle w:val="Heading2"/>
        <w:rPr>
          <w:lang w:eastAsia="sv-SE"/>
        </w:rPr>
      </w:pPr>
      <w:r w:rsidRPr="005E34EC">
        <w:rPr>
          <w:lang w:eastAsia="sv-SE"/>
        </w:rPr>
        <w:t>2. Akt</w:t>
      </w:r>
      <w:r w:rsidRPr="005E34EC">
        <w:rPr>
          <w:sz w:val="28"/>
          <w:szCs w:val="28"/>
          <w:lang w:eastAsia="sv-SE"/>
        </w:rPr>
        <w:t>örer</w:t>
      </w:r>
    </w:p>
    <w:p w:rsidR="00CD2B15" w:rsidP="00260235" w14:paraId="27D5E542" w14:textId="77777777">
      <w:pPr>
        <w:pStyle w:val="Heading4"/>
        <w:rPr>
          <w:lang w:eastAsia="sv-SE"/>
        </w:rPr>
      </w:pPr>
    </w:p>
    <w:p w:rsidR="009E5BFE" w:rsidP="00260235" w14:paraId="00605B7D" w14:textId="549FAD28">
      <w:pPr>
        <w:pStyle w:val="Heading4"/>
        <w:rPr>
          <w:rFonts w:ascii="Times New Roman" w:eastAsia="Times New Roman" w:hAnsi="Times New Roman" w:cs="Times New Roman"/>
          <w:i/>
          <w:color w:val="548DD4" w:themeColor="text2" w:themeTint="99"/>
          <w:sz w:val="22"/>
          <w:szCs w:val="22"/>
          <w:lang w:eastAsia="sv-SE"/>
        </w:rPr>
      </w:pPr>
      <w:r>
        <w:rPr>
          <w:lang w:eastAsia="sv-SE"/>
        </w:rPr>
        <w:t>Teamet</w:t>
      </w:r>
      <w:r>
        <w:rPr>
          <w:lang w:eastAsia="sv-SE"/>
        </w:rPr>
        <w:br/>
      </w:r>
      <w:r w:rsidRPr="00260235">
        <w:rPr>
          <w:rFonts w:ascii="Times New Roman" w:eastAsia="Times New Roman" w:hAnsi="Times New Roman" w:cs="Times New Roman"/>
          <w:i/>
          <w:color w:val="548DD4" w:themeColor="text2" w:themeTint="99"/>
          <w:sz w:val="22"/>
          <w:szCs w:val="22"/>
          <w:lang w:eastAsia="sv-SE"/>
        </w:rPr>
        <w:t>Beskriv projektorganisationen, nyckelpersonernas roller och ansvar samt hur teamets samlade kompetens möter projektets behov inom teknik-, affärs- och marknadsutveckling.</w:t>
      </w:r>
      <w:r w:rsidRPr="00260235" w:rsidR="00011AA4">
        <w:rPr>
          <w:rFonts w:ascii="Times New Roman" w:eastAsia="Times New Roman" w:hAnsi="Times New Roman" w:cs="Times New Roman"/>
          <w:i/>
          <w:color w:val="548DD4" w:themeColor="text2" w:themeTint="99"/>
          <w:sz w:val="22"/>
          <w:szCs w:val="22"/>
          <w:lang w:eastAsia="sv-SE"/>
        </w:rPr>
        <w:t xml:space="preserve"> Beskriv även projektteamets könsfördelning samt hur ansvar, inflytande och beslutsmakt fördelas mellan kvinnor och män. Bifoga CV-bilaga för projektledare och samtliga nyckelpersoner enligt särskild mall</w:t>
      </w:r>
    </w:p>
    <w:p w:rsidR="00CD2B15" w:rsidP="00CD2B15" w14:paraId="0E1455E8" w14:textId="77777777">
      <w:pPr>
        <w:rPr>
          <w:lang w:eastAsia="sv-SE"/>
        </w:rPr>
      </w:pPr>
    </w:p>
    <w:p w:rsidR="00CD2B15" w:rsidRPr="0002399F" w:rsidP="00CD2B15" w14:paraId="52352119" w14:textId="4AF27C41">
      <w:pPr>
        <w:pStyle w:val="Heading4"/>
        <w:rPr>
          <w:strike/>
          <w:lang w:eastAsia="sv-SE"/>
        </w:rPr>
      </w:pPr>
      <w:r>
        <w:rPr>
          <w:lang w:eastAsia="sv-SE"/>
        </w:rPr>
        <w:t>Genomförandekapacitet</w:t>
      </w:r>
    </w:p>
    <w:p w:rsidR="00D1747E" w:rsidP="00B72E44" w14:paraId="684C31D9" w14:textId="375D3900">
      <w:pPr>
        <w:pStyle w:val="Stdtext"/>
        <w:rPr>
          <w:color w:val="4F81BD" w:themeColor="accent1"/>
        </w:rPr>
      </w:pPr>
      <w:r>
        <w:rPr>
          <w:rFonts w:asciiTheme="majorBidi" w:hAnsiTheme="majorBidi" w:cstheme="majorBidi"/>
          <w:i w:val="0"/>
          <w:color w:val="548DD4" w:themeColor="text2" w:themeTint="99"/>
          <w:szCs w:val="22"/>
          <w:lang w:eastAsia="sv-SE"/>
        </w:rPr>
        <w:br/>
      </w:r>
      <w:r>
        <w:rPr>
          <w:color w:val="4F81BD" w:themeColor="accent1"/>
        </w:rPr>
        <w:t>Beskriv hur</w:t>
      </w:r>
      <w:r w:rsidRPr="00E35522">
        <w:rPr>
          <w:color w:val="4F81BD" w:themeColor="accent1"/>
        </w:rPr>
        <w:t xml:space="preserve"> projektteamets sammansättning </w:t>
      </w:r>
      <w:r>
        <w:rPr>
          <w:color w:val="4F81BD" w:themeColor="accent1"/>
        </w:rPr>
        <w:t xml:space="preserve">speglar </w:t>
      </w:r>
      <w:r w:rsidRPr="00E35522">
        <w:rPr>
          <w:color w:val="4F81BD" w:themeColor="accent1"/>
        </w:rPr>
        <w:t>de kompetenser som krävs för att driva både teknik- och affärsutveckling inom såväl civila som militära sektore</w:t>
      </w:r>
      <w:r>
        <w:rPr>
          <w:color w:val="4F81BD" w:themeColor="accent1"/>
        </w:rPr>
        <w:t>r</w:t>
      </w:r>
    </w:p>
    <w:p w:rsidR="00B72E44" w:rsidRPr="00B72E44" w:rsidP="00B72E44" w14:paraId="0DBDFFB2" w14:textId="77777777">
      <w:pPr>
        <w:pStyle w:val="Stdtext"/>
        <w:rPr>
          <w:color w:val="4F81BD" w:themeColor="accent1"/>
        </w:rPr>
      </w:pPr>
    </w:p>
    <w:p w:rsidR="009E5BFE" w:rsidRPr="00965F7E" w:rsidP="00260235" w14:paraId="353A8EA1" w14:textId="77777777">
      <w:pPr>
        <w:pStyle w:val="Heading3"/>
        <w:rPr>
          <w:lang w:eastAsia="sv-SE"/>
        </w:rPr>
      </w:pPr>
      <w:r w:rsidRPr="00965F7E">
        <w:rPr>
          <w:lang w:eastAsia="sv-SE"/>
        </w:rPr>
        <w:t>3. Genomförbarhet</w:t>
      </w:r>
    </w:p>
    <w:p w:rsidR="009E5BFE" w:rsidP="00D1747E" w14:paraId="594C76EB" w14:textId="5FFD2CCD">
      <w:pPr>
        <w:pStyle w:val="Heading4"/>
        <w:rPr>
          <w:lang w:eastAsia="sv-SE"/>
        </w:rPr>
      </w:pPr>
      <w:r w:rsidRPr="00965F7E">
        <w:rPr>
          <w:lang w:eastAsia="sv-SE"/>
        </w:rPr>
        <w:t>Genomförandeplan</w:t>
      </w:r>
    </w:p>
    <w:p w:rsidR="00A37D22" w:rsidRPr="007231D6" w:rsidP="00A37D22" w14:paraId="5D038BEA" w14:textId="43A5E32D">
      <w:pPr>
        <w:rPr>
          <w:rFonts w:asciiTheme="majorBidi" w:hAnsiTheme="majorBidi" w:cstheme="majorBidi"/>
          <w:i/>
          <w:iCs/>
          <w:color w:val="4F81BD" w:themeColor="accent1"/>
          <w:lang w:eastAsia="sv-SE"/>
        </w:rPr>
      </w:pPr>
      <w:r w:rsidRPr="007231D6">
        <w:rPr>
          <w:rFonts w:asciiTheme="majorBidi" w:hAnsiTheme="majorBidi" w:cstheme="majorBidi"/>
          <w:i/>
          <w:iCs/>
          <w:color w:val="4F81BD" w:themeColor="accent1"/>
          <w:lang w:eastAsia="sv-SE"/>
        </w:rPr>
        <w:t>Hur är projektets budget,</w:t>
      </w:r>
      <w:r w:rsidR="005F3116">
        <w:rPr>
          <w:rFonts w:asciiTheme="majorBidi" w:hAnsiTheme="majorBidi" w:cstheme="majorBidi"/>
          <w:i/>
          <w:iCs/>
          <w:color w:val="4F81BD" w:themeColor="accent1"/>
          <w:lang w:eastAsia="sv-SE"/>
        </w:rPr>
        <w:t xml:space="preserve"> </w:t>
      </w:r>
      <w:r w:rsidRPr="007231D6">
        <w:rPr>
          <w:rFonts w:asciiTheme="majorBidi" w:hAnsiTheme="majorBidi" w:cstheme="majorBidi"/>
          <w:i/>
          <w:iCs/>
          <w:color w:val="4F81BD" w:themeColor="accent1"/>
          <w:lang w:eastAsia="sv-SE"/>
        </w:rPr>
        <w:t>metodik och genomförandeplan utformade i förhållande till projektets mål, planerade aktiviteter och resultat? Beskriv</w:t>
      </w:r>
      <w:r w:rsidR="006345DC">
        <w:rPr>
          <w:rFonts w:asciiTheme="majorBidi" w:hAnsiTheme="majorBidi" w:cstheme="majorBidi"/>
          <w:i/>
          <w:iCs/>
          <w:color w:val="4F81BD" w:themeColor="accent1"/>
          <w:lang w:eastAsia="sv-SE"/>
        </w:rPr>
        <w:t xml:space="preserve"> övergripande</w:t>
      </w:r>
      <w:r w:rsidRPr="007231D6">
        <w:rPr>
          <w:rFonts w:asciiTheme="majorBidi" w:hAnsiTheme="majorBidi" w:cstheme="majorBidi"/>
          <w:i/>
          <w:iCs/>
          <w:color w:val="4F81BD" w:themeColor="accent1"/>
          <w:lang w:eastAsia="sv-SE"/>
        </w:rPr>
        <w:t xml:space="preserve"> hur dessa delar hänger ihop och stärker projektets genomförbarhet.</w:t>
      </w:r>
    </w:p>
    <w:p w:rsidR="00B72E44" w:rsidRPr="00B72E44" w:rsidP="00B72E44" w14:paraId="32D2ECED" w14:textId="77777777">
      <w:pPr>
        <w:rPr>
          <w:lang w:eastAsia="sv-SE"/>
        </w:rPr>
      </w:pPr>
    </w:p>
    <w:p w:rsidR="00D1747E" w:rsidP="00D1747E" w14:paraId="5CD2DC26" w14:textId="77777777">
      <w:pPr>
        <w:pStyle w:val="Heading4"/>
        <w:rPr>
          <w:lang w:eastAsia="sv-SE"/>
        </w:rPr>
      </w:pPr>
      <w:r w:rsidRPr="009E5BFE">
        <w:rPr>
          <w:lang w:eastAsia="sv-SE"/>
        </w:rPr>
        <w:t>Arbetspaket</w:t>
      </w:r>
      <w:r>
        <w:rPr>
          <w:lang w:eastAsia="sv-SE"/>
        </w:rPr>
        <w:t xml:space="preserve"> </w:t>
      </w:r>
    </w:p>
    <w:p w:rsidR="009E5BFE" w:rsidRPr="00D1747E" w:rsidP="00D1747E" w14:paraId="74F05C17" w14:textId="178ED01E">
      <w:pPr>
        <w:pStyle w:val="Heading4"/>
        <w:rPr>
          <w:lang w:eastAsia="sv-SE"/>
        </w:rPr>
      </w:pPr>
      <w:r w:rsidRPr="00D1747E">
        <w:rPr>
          <w:rFonts w:ascii="Times New Roman" w:eastAsia="Times New Roman" w:hAnsi="Times New Roman" w:cs="Times New Roman"/>
          <w:i/>
          <w:color w:val="548DD4" w:themeColor="text2" w:themeTint="99"/>
          <w:sz w:val="21"/>
          <w:szCs w:val="21"/>
          <w:lang w:eastAsia="sv-SE"/>
        </w:rPr>
        <w:t>Kopiera tabellen för samtliga arbetspaket.</w:t>
      </w:r>
    </w:p>
    <w:tbl>
      <w:tblPr>
        <w:tblStyle w:val="Tabellrutnt1"/>
        <w:tblW w:w="8642" w:type="dxa"/>
        <w:tblLayout w:type="fixed"/>
        <w:tblLook w:val="06A0"/>
      </w:tblPr>
      <w:tblGrid>
        <w:gridCol w:w="3763"/>
        <w:gridCol w:w="1677"/>
        <w:gridCol w:w="1677"/>
        <w:gridCol w:w="1525"/>
      </w:tblGrid>
      <w:tr w14:paraId="3B66A22D" w14:textId="77777777" w:rsidTr="000C5E76">
        <w:tblPrEx>
          <w:tblW w:w="8642" w:type="dxa"/>
          <w:tblLayout w:type="fixed"/>
          <w:tblLook w:val="06A0"/>
        </w:tblPrEx>
        <w:trPr>
          <w:trHeight w:val="300"/>
        </w:trPr>
        <w:tc>
          <w:tcPr>
            <w:tcW w:w="3763" w:type="dxa"/>
            <w:shd w:val="clear" w:color="auto" w:fill="D0CECE"/>
          </w:tcPr>
          <w:p w:rsidR="00A52E8A" w:rsidRPr="00A52E8A" w:rsidP="00A52E8A" w14:paraId="5C3A4B6E" w14:textId="77777777">
            <w:pPr>
              <w:rPr>
                <w:rFonts w:ascii="Times New Roman" w:hAnsi="Times New Roman"/>
                <w:b/>
                <w:bCs/>
              </w:rPr>
            </w:pPr>
            <w:r w:rsidRPr="00A52E8A">
              <w:rPr>
                <w:rFonts w:ascii="Times New Roman" w:hAnsi="Times New Roman"/>
                <w:b/>
                <w:bCs/>
              </w:rPr>
              <w:t>Arbetspaket x</w:t>
            </w:r>
          </w:p>
        </w:tc>
        <w:tc>
          <w:tcPr>
            <w:tcW w:w="4879" w:type="dxa"/>
            <w:gridSpan w:val="3"/>
            <w:shd w:val="clear" w:color="auto" w:fill="D0CECE"/>
          </w:tcPr>
          <w:p w:rsidR="00A52E8A" w:rsidRPr="00A52E8A" w:rsidP="00A52E8A" w14:paraId="436CAE47" w14:textId="77777777">
            <w:pPr>
              <w:rPr>
                <w:rFonts w:ascii="Times New Roman" w:hAnsi="Times New Roman"/>
                <w:b/>
                <w:bCs/>
              </w:rPr>
            </w:pPr>
            <w:r w:rsidRPr="00A52E8A">
              <w:rPr>
                <w:rFonts w:ascii="Times New Roman" w:hAnsi="Times New Roman"/>
                <w:b/>
                <w:bCs/>
              </w:rPr>
              <w:t>Rubrik</w:t>
            </w:r>
          </w:p>
        </w:tc>
      </w:tr>
      <w:tr w14:paraId="61964E85" w14:textId="77777777" w:rsidTr="000C5E76">
        <w:tblPrEx>
          <w:tblW w:w="8642" w:type="dxa"/>
          <w:tblLayout w:type="fixed"/>
          <w:tblLook w:val="06A0"/>
        </w:tblPrEx>
        <w:trPr>
          <w:trHeight w:val="300"/>
        </w:trPr>
        <w:tc>
          <w:tcPr>
            <w:tcW w:w="3763" w:type="dxa"/>
          </w:tcPr>
          <w:p w:rsidR="00A52E8A" w:rsidRPr="00A52E8A" w:rsidP="00A52E8A" w14:paraId="6B685DA7" w14:textId="77777777">
            <w:pPr>
              <w:rPr>
                <w:rFonts w:ascii="Times New Roman" w:hAnsi="Times New Roman"/>
                <w:b/>
                <w:bCs/>
              </w:rPr>
            </w:pPr>
            <w:r w:rsidRPr="00A52E8A">
              <w:rPr>
                <w:rFonts w:ascii="Times New Roman" w:hAnsi="Times New Roman"/>
                <w:b/>
                <w:bCs/>
              </w:rPr>
              <w:t>Period</w:t>
            </w:r>
          </w:p>
        </w:tc>
        <w:tc>
          <w:tcPr>
            <w:tcW w:w="4879" w:type="dxa"/>
            <w:gridSpan w:val="3"/>
          </w:tcPr>
          <w:p w:rsidR="00A52E8A" w:rsidRPr="00A52E8A" w:rsidP="00A52E8A" w14:paraId="1DDDD08C" w14:textId="77777777">
            <w:pPr>
              <w:rPr>
                <w:rFonts w:ascii="Times New Roman" w:hAnsi="Times New Roman"/>
              </w:rPr>
            </w:pPr>
            <w:r w:rsidRPr="00A52E8A">
              <w:rPr>
                <w:rFonts w:ascii="Times New Roman" w:hAnsi="Times New Roman"/>
              </w:rPr>
              <w:t>ÅÅMM - ÅÅMM</w:t>
            </w:r>
          </w:p>
        </w:tc>
      </w:tr>
      <w:tr w14:paraId="50154F14" w14:textId="77777777" w:rsidTr="000C5E76">
        <w:tblPrEx>
          <w:tblW w:w="8642" w:type="dxa"/>
          <w:tblLayout w:type="fixed"/>
          <w:tblLook w:val="06A0"/>
        </w:tblPrEx>
        <w:trPr>
          <w:trHeight w:val="300"/>
        </w:trPr>
        <w:tc>
          <w:tcPr>
            <w:tcW w:w="3763" w:type="dxa"/>
          </w:tcPr>
          <w:p w:rsidR="00A52E8A" w:rsidRPr="00A52E8A" w:rsidP="00A52E8A" w14:paraId="5E4F1EFA" w14:textId="77777777">
            <w:pPr>
              <w:rPr>
                <w:rFonts w:ascii="Times New Roman" w:hAnsi="Times New Roman"/>
                <w:b/>
                <w:bCs/>
              </w:rPr>
            </w:pPr>
            <w:r w:rsidRPr="00A52E8A">
              <w:rPr>
                <w:rFonts w:ascii="Times New Roman" w:hAnsi="Times New Roman"/>
                <w:b/>
                <w:bCs/>
              </w:rPr>
              <w:t>Ansvarig person</w:t>
            </w:r>
          </w:p>
        </w:tc>
        <w:tc>
          <w:tcPr>
            <w:tcW w:w="4879" w:type="dxa"/>
            <w:gridSpan w:val="3"/>
          </w:tcPr>
          <w:p w:rsidR="00A52E8A" w:rsidRPr="00A52E8A" w:rsidP="00A52E8A" w14:paraId="1C6454C8" w14:textId="77777777">
            <w:pPr>
              <w:rPr>
                <w:rFonts w:ascii="Times New Roman" w:hAnsi="Times New Roman"/>
              </w:rPr>
            </w:pPr>
          </w:p>
        </w:tc>
      </w:tr>
      <w:tr w14:paraId="0A552003" w14:textId="77777777" w:rsidTr="000C5E76">
        <w:tblPrEx>
          <w:tblW w:w="8642" w:type="dxa"/>
          <w:tblLayout w:type="fixed"/>
          <w:tblLook w:val="06A0"/>
        </w:tblPrEx>
        <w:trPr>
          <w:trHeight w:val="300"/>
        </w:trPr>
        <w:tc>
          <w:tcPr>
            <w:tcW w:w="3763" w:type="dxa"/>
          </w:tcPr>
          <w:p w:rsidR="00A52E8A" w:rsidRPr="00A52E8A" w:rsidP="00A52E8A" w14:paraId="5C87849C" w14:textId="77777777">
            <w:pPr>
              <w:rPr>
                <w:rFonts w:ascii="Times New Roman" w:hAnsi="Times New Roman"/>
                <w:b/>
                <w:bCs/>
              </w:rPr>
            </w:pPr>
            <w:r w:rsidRPr="00A52E8A">
              <w:rPr>
                <w:rFonts w:ascii="Times New Roman" w:hAnsi="Times New Roman"/>
                <w:b/>
                <w:bCs/>
              </w:rPr>
              <w:t>Beskrivning av arbetspaketets innehåll</w:t>
            </w:r>
          </w:p>
        </w:tc>
        <w:tc>
          <w:tcPr>
            <w:tcW w:w="4879" w:type="dxa"/>
            <w:gridSpan w:val="3"/>
          </w:tcPr>
          <w:p w:rsidR="00A52E8A" w:rsidRPr="00A52E8A" w:rsidP="00A52E8A" w14:paraId="55F74669" w14:textId="77777777">
            <w:pPr>
              <w:rPr>
                <w:rFonts w:ascii="Times New Roman" w:hAnsi="Times New Roman"/>
              </w:rPr>
            </w:pPr>
          </w:p>
        </w:tc>
      </w:tr>
      <w:tr w14:paraId="5F245B6E" w14:textId="77777777" w:rsidTr="000C5E76">
        <w:tblPrEx>
          <w:tblW w:w="8642" w:type="dxa"/>
          <w:tblLayout w:type="fixed"/>
          <w:tblLook w:val="06A0"/>
        </w:tblPrEx>
        <w:trPr>
          <w:trHeight w:val="289"/>
        </w:trPr>
        <w:tc>
          <w:tcPr>
            <w:tcW w:w="3763" w:type="dxa"/>
          </w:tcPr>
          <w:p w:rsidR="00A52E8A" w:rsidRPr="00A52E8A" w:rsidP="00A52E8A" w14:paraId="7EB9BBD9" w14:textId="77777777">
            <w:pPr>
              <w:rPr>
                <w:rFonts w:ascii="Times New Roman" w:hAnsi="Times New Roman"/>
                <w:b/>
                <w:bCs/>
              </w:rPr>
            </w:pPr>
            <w:r w:rsidRPr="00A52E8A">
              <w:rPr>
                <w:rFonts w:ascii="Times New Roman" w:hAnsi="Times New Roman"/>
                <w:b/>
                <w:bCs/>
              </w:rPr>
              <w:t>Metod/angreppssätt</w:t>
            </w:r>
          </w:p>
        </w:tc>
        <w:tc>
          <w:tcPr>
            <w:tcW w:w="4879" w:type="dxa"/>
            <w:gridSpan w:val="3"/>
          </w:tcPr>
          <w:p w:rsidR="00A52E8A" w:rsidRPr="00A52E8A" w:rsidP="00A52E8A" w14:paraId="36686CD8" w14:textId="77777777">
            <w:pPr>
              <w:rPr>
                <w:rFonts w:ascii="Times New Roman" w:hAnsi="Times New Roman"/>
              </w:rPr>
            </w:pPr>
          </w:p>
        </w:tc>
      </w:tr>
      <w:tr w14:paraId="76E635D2" w14:textId="77777777" w:rsidTr="000C5E76">
        <w:tblPrEx>
          <w:tblW w:w="8642" w:type="dxa"/>
          <w:tblLayout w:type="fixed"/>
          <w:tblLook w:val="06A0"/>
        </w:tblPrEx>
        <w:trPr>
          <w:trHeight w:val="300"/>
        </w:trPr>
        <w:tc>
          <w:tcPr>
            <w:tcW w:w="3763" w:type="dxa"/>
          </w:tcPr>
          <w:p w:rsidR="00A52E8A" w:rsidRPr="00A52E8A" w:rsidP="00A52E8A" w14:paraId="10D4774F" w14:textId="77777777">
            <w:pPr>
              <w:rPr>
                <w:rFonts w:ascii="Times New Roman" w:hAnsi="Times New Roman"/>
                <w:b/>
                <w:bCs/>
              </w:rPr>
            </w:pPr>
            <w:r w:rsidRPr="00A52E8A">
              <w:rPr>
                <w:rFonts w:ascii="Times New Roman" w:hAnsi="Times New Roman"/>
                <w:b/>
                <w:bCs/>
              </w:rPr>
              <w:t>Leverans/resultat av arbetspaket</w:t>
            </w:r>
          </w:p>
        </w:tc>
        <w:tc>
          <w:tcPr>
            <w:tcW w:w="4879" w:type="dxa"/>
            <w:gridSpan w:val="3"/>
          </w:tcPr>
          <w:p w:rsidR="00A52E8A" w:rsidRPr="00A52E8A" w:rsidP="00A52E8A" w14:paraId="41F1DE34" w14:textId="77777777">
            <w:pPr>
              <w:rPr>
                <w:rFonts w:ascii="Times New Roman" w:hAnsi="Times New Roman"/>
              </w:rPr>
            </w:pPr>
          </w:p>
        </w:tc>
      </w:tr>
      <w:tr w14:paraId="10C56AE1" w14:textId="77777777" w:rsidTr="000C5E76">
        <w:tblPrEx>
          <w:tblW w:w="8642" w:type="dxa"/>
          <w:tblLayout w:type="fixed"/>
          <w:tblLook w:val="06A0"/>
        </w:tblPrEx>
        <w:trPr>
          <w:trHeight w:val="283"/>
        </w:trPr>
        <w:tc>
          <w:tcPr>
            <w:tcW w:w="3763" w:type="dxa"/>
            <w:vMerge w:val="restart"/>
          </w:tcPr>
          <w:p w:rsidR="00A52E8A" w:rsidRPr="00A52E8A" w:rsidP="00A52E8A" w14:paraId="78ABBDAF" w14:textId="77777777">
            <w:pPr>
              <w:rPr>
                <w:rFonts w:ascii="Times New Roman" w:hAnsi="Times New Roman"/>
                <w:b/>
                <w:bCs/>
              </w:rPr>
            </w:pPr>
            <w:r w:rsidRPr="00A52E8A">
              <w:rPr>
                <w:rFonts w:ascii="Times New Roman" w:hAnsi="Times New Roman"/>
                <w:b/>
                <w:bCs/>
              </w:rPr>
              <w:t>Medverkande nyckelpersoner samt deras omfattning i timmar och personalkostnader per arbetspaket</w:t>
            </w:r>
          </w:p>
          <w:p w:rsidR="00A52E8A" w:rsidRPr="00A52E8A" w:rsidP="00A52E8A" w14:paraId="6F98E146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77" w:type="dxa"/>
            <w:tcBorders>
              <w:bottom w:val="single" w:sz="4" w:space="0" w:color="auto"/>
            </w:tcBorders>
            <w:shd w:val="clear" w:color="auto" w:fill="D0CECE"/>
          </w:tcPr>
          <w:p w:rsidR="00A52E8A" w:rsidRPr="00A52E8A" w:rsidP="00A52E8A" w14:paraId="570740A0" w14:textId="77777777">
            <w:pPr>
              <w:rPr>
                <w:rFonts w:ascii="Times New Roman" w:hAnsi="Times New Roman"/>
              </w:rPr>
            </w:pPr>
            <w:r w:rsidRPr="00A52E8A">
              <w:rPr>
                <w:rFonts w:ascii="Times New Roman" w:hAnsi="Times New Roman"/>
              </w:rPr>
              <w:t>x timmar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shd w:val="clear" w:color="auto" w:fill="D0CECE"/>
          </w:tcPr>
          <w:p w:rsidR="00A52E8A" w:rsidRPr="00A52E8A" w:rsidP="00A52E8A" w14:paraId="4C472040" w14:textId="77777777">
            <w:pPr>
              <w:rPr>
                <w:rFonts w:ascii="Times New Roman" w:hAnsi="Times New Roman"/>
              </w:rPr>
            </w:pPr>
            <w:r w:rsidRPr="00A52E8A">
              <w:rPr>
                <w:rFonts w:ascii="Times New Roman" w:hAnsi="Times New Roman"/>
              </w:rPr>
              <w:t>Personalkostnader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D0CECE"/>
          </w:tcPr>
          <w:p w:rsidR="00A52E8A" w:rsidRPr="00A52E8A" w:rsidP="00A52E8A" w14:paraId="5FAD2731" w14:textId="77777777">
            <w:pPr>
              <w:rPr>
                <w:rFonts w:ascii="Times New Roman" w:hAnsi="Times New Roman"/>
              </w:rPr>
            </w:pPr>
            <w:r w:rsidRPr="00A52E8A">
              <w:rPr>
                <w:rFonts w:ascii="Times New Roman" w:hAnsi="Times New Roman"/>
              </w:rPr>
              <w:t>Konsultkostnader</w:t>
            </w:r>
          </w:p>
        </w:tc>
      </w:tr>
      <w:tr w14:paraId="2D309D45" w14:textId="77777777" w:rsidTr="000C5E76">
        <w:tblPrEx>
          <w:tblW w:w="8642" w:type="dxa"/>
          <w:tblLayout w:type="fixed"/>
          <w:tblLook w:val="06A0"/>
        </w:tblPrEx>
        <w:trPr>
          <w:trHeight w:val="283"/>
        </w:trPr>
        <w:tc>
          <w:tcPr>
            <w:tcW w:w="3763" w:type="dxa"/>
            <w:vMerge/>
          </w:tcPr>
          <w:p w:rsidR="00A52E8A" w:rsidRPr="00A52E8A" w:rsidP="00A52E8A" w14:paraId="00A1F8AF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A52E8A" w:rsidRPr="00A52E8A" w:rsidP="00A52E8A" w14:paraId="60CDF4DD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A52E8A" w:rsidRPr="00A52E8A" w:rsidP="00A52E8A" w14:paraId="5837B154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A52E8A" w:rsidRPr="00A52E8A" w:rsidP="00A52E8A" w14:paraId="6B9AD029" w14:textId="77777777">
            <w:pPr>
              <w:rPr>
                <w:rFonts w:ascii="Times New Roman" w:hAnsi="Times New Roman"/>
              </w:rPr>
            </w:pPr>
          </w:p>
        </w:tc>
      </w:tr>
      <w:tr w14:paraId="6D15FFF8" w14:textId="77777777" w:rsidTr="000C5E76">
        <w:tblPrEx>
          <w:tblW w:w="8642" w:type="dxa"/>
          <w:tblLayout w:type="fixed"/>
          <w:tblLook w:val="06A0"/>
        </w:tblPrEx>
        <w:trPr>
          <w:trHeight w:val="187"/>
        </w:trPr>
        <w:tc>
          <w:tcPr>
            <w:tcW w:w="3763" w:type="dxa"/>
          </w:tcPr>
          <w:p w:rsidR="00A52E8A" w:rsidRPr="00A52E8A" w:rsidP="00A52E8A" w14:paraId="3D0E3AF4" w14:textId="77777777">
            <w:pPr>
              <w:rPr>
                <w:rFonts w:ascii="Times New Roman" w:hAnsi="Times New Roman"/>
                <w:b/>
                <w:bCs/>
              </w:rPr>
            </w:pPr>
            <w:r w:rsidRPr="00A52E8A">
              <w:rPr>
                <w:rFonts w:ascii="Times New Roman" w:hAnsi="Times New Roman"/>
                <w:b/>
                <w:bCs/>
              </w:rPr>
              <w:t>Beräknade totalkostnader för arbetspaket</w:t>
            </w:r>
          </w:p>
        </w:tc>
        <w:tc>
          <w:tcPr>
            <w:tcW w:w="4879" w:type="dxa"/>
            <w:gridSpan w:val="3"/>
          </w:tcPr>
          <w:p w:rsidR="00A52E8A" w:rsidRPr="00A52E8A" w:rsidP="00A52E8A" w14:paraId="65F88924" w14:textId="77777777">
            <w:pPr>
              <w:rPr>
                <w:rFonts w:ascii="Times New Roman" w:hAnsi="Times New Roman"/>
              </w:rPr>
            </w:pPr>
          </w:p>
          <w:p w:rsidR="00A52E8A" w:rsidRPr="00A52E8A" w:rsidP="00A52E8A" w14:paraId="0AB21681" w14:textId="77777777">
            <w:pPr>
              <w:rPr>
                <w:rFonts w:ascii="Times New Roman" w:hAnsi="Times New Roman"/>
              </w:rPr>
            </w:pPr>
          </w:p>
        </w:tc>
      </w:tr>
    </w:tbl>
    <w:p w:rsidR="00A52E8A" w:rsidRPr="00A52E8A" w:rsidP="00B31759" w14:paraId="2832F880" w14:textId="77777777">
      <w:pPr>
        <w:pStyle w:val="Heading4"/>
        <w:rPr>
          <w:lang w:eastAsia="sv-SE"/>
        </w:rPr>
      </w:pPr>
    </w:p>
    <w:p w:rsidR="00B31759" w:rsidRPr="00B31759" w:rsidP="00B31759" w14:paraId="2A56C9C2" w14:textId="77777777">
      <w:pPr>
        <w:pStyle w:val="Heading4"/>
      </w:pPr>
      <w:r w:rsidRPr="00B31759">
        <w:t>Budget, resurser och resursplanering</w:t>
      </w:r>
    </w:p>
    <w:p w:rsidR="009E5BFE" w:rsidRPr="00B31759" w:rsidP="00B31759" w14:paraId="475BC056" w14:textId="412B0475">
      <w:pPr>
        <w:pStyle w:val="Heading4"/>
        <w:rPr>
          <w:b/>
          <w:lang w:eastAsia="sv-SE"/>
        </w:rPr>
      </w:pPr>
      <w:r w:rsidRPr="00B31759">
        <w:rPr>
          <w:rFonts w:ascii="Times New Roman" w:eastAsia="Times New Roman" w:hAnsi="Times New Roman" w:cs="Times New Roman"/>
          <w:i/>
          <w:color w:val="548DD4" w:themeColor="text2" w:themeTint="99"/>
          <w:sz w:val="21"/>
          <w:szCs w:val="21"/>
          <w:lang w:eastAsia="sv-SE"/>
        </w:rPr>
        <w:t>Beskriv hur budgeten och resurserna har dimensionerats i förhållande till projektets mål, aktiviteter och förväntade resultat.</w:t>
      </w:r>
    </w:p>
    <w:p w:rsidR="00085E18" w:rsidP="00085E18" w14:paraId="1C1852B8" w14:textId="77777777">
      <w:pPr>
        <w:pStyle w:val="Heading4"/>
        <w:rPr>
          <w:lang w:eastAsia="sv-SE"/>
        </w:rPr>
      </w:pPr>
      <w:r w:rsidRPr="00965F7E">
        <w:rPr>
          <w:lang w:eastAsia="sv-SE"/>
        </w:rPr>
        <w:t>Projektets risker och riskhantering</w:t>
      </w:r>
    </w:p>
    <w:p w:rsidR="009E5BFE" w:rsidRPr="00085E18" w:rsidP="00085E18" w14:paraId="4AF92C83" w14:textId="6A4F072D">
      <w:pPr>
        <w:pStyle w:val="Heading4"/>
        <w:rPr>
          <w:lang w:eastAsia="sv-SE"/>
        </w:rPr>
      </w:pPr>
      <w:r w:rsidRPr="00085E18">
        <w:rPr>
          <w:rFonts w:ascii="Times New Roman" w:eastAsia="Times New Roman" w:hAnsi="Times New Roman" w:cs="Times New Roman"/>
          <w:i/>
          <w:color w:val="548DD4" w:themeColor="text2" w:themeTint="99"/>
          <w:sz w:val="21"/>
          <w:szCs w:val="21"/>
          <w:lang w:eastAsia="sv-SE"/>
        </w:rPr>
        <w:t>Identifiera projektets viktigaste tekniska, affärsmässiga, organisatoriska och externa risker. Beskriv sannolikhet, konsekvens och planerade riskreducerande åtgärder.</w:t>
      </w:r>
      <w:r w:rsidR="00251733">
        <w:rPr>
          <w:rFonts w:ascii="Times New Roman" w:eastAsia="Times New Roman" w:hAnsi="Times New Roman" w:cs="Times New Roman"/>
          <w:i/>
          <w:color w:val="548DD4" w:themeColor="text2" w:themeTint="99"/>
          <w:sz w:val="21"/>
          <w:szCs w:val="21"/>
          <w:lang w:eastAsia="sv-SE"/>
        </w:rPr>
        <w:br/>
      </w:r>
      <w:r w:rsidR="00026AE0">
        <w:rPr>
          <w:rFonts w:ascii="Times New Roman" w:eastAsia="Times New Roman" w:hAnsi="Times New Roman" w:cs="Times New Roman"/>
          <w:i/>
          <w:color w:val="548DD4" w:themeColor="text2" w:themeTint="99"/>
          <w:sz w:val="21"/>
          <w:szCs w:val="21"/>
          <w:lang w:eastAsia="sv-SE"/>
        </w:rPr>
        <w:t xml:space="preserve">(Infoga egen tabell som sammanställer </w:t>
      </w:r>
      <w:r w:rsidR="002A4050">
        <w:rPr>
          <w:rFonts w:ascii="Times New Roman" w:eastAsia="Times New Roman" w:hAnsi="Times New Roman" w:cs="Times New Roman"/>
          <w:i/>
          <w:color w:val="548DD4" w:themeColor="text2" w:themeTint="99"/>
          <w:sz w:val="21"/>
          <w:szCs w:val="21"/>
          <w:lang w:eastAsia="sv-SE"/>
        </w:rPr>
        <w:t xml:space="preserve">er riskanalys) </w:t>
      </w:r>
    </w:p>
    <w:p w:rsidR="005F1145" w:rsidP="005F1145" w14:paraId="003B44C1" w14:textId="77777777">
      <w:pPr>
        <w:pStyle w:val="Heading4"/>
      </w:pPr>
      <w:r w:rsidRPr="002A4050">
        <w:t>Nyttiggörande och fortsatt utveckling efter projektets slut</w:t>
      </w:r>
    </w:p>
    <w:p w:rsidR="009E5BFE" w:rsidRPr="005F1145" w:rsidP="005F1145" w14:paraId="024B07B0" w14:textId="4D1D8319">
      <w:pPr>
        <w:pStyle w:val="Heading4"/>
      </w:pPr>
      <w:r w:rsidRPr="002A4050">
        <w:rPr>
          <w:rFonts w:ascii="Times New Roman" w:eastAsia="Times New Roman" w:hAnsi="Times New Roman" w:cs="Times New Roman"/>
          <w:i/>
          <w:color w:val="548DD4" w:themeColor="text2" w:themeTint="99"/>
          <w:sz w:val="21"/>
          <w:szCs w:val="21"/>
          <w:lang w:eastAsia="sv-SE"/>
        </w:rPr>
        <w:t>Beskriv hur resultaten ska tas vidare efter projektets slut samt hur lösningen förväntas komma till användning inom civila och militära tillämpningar.</w:t>
      </w:r>
    </w:p>
    <w:p w:rsidR="009E5BFE" w:rsidRPr="009E5BFE" w:rsidP="009E5BFE" w14:paraId="1372A11D" w14:textId="7B976D82">
      <w:pPr>
        <w:spacing w:after="0" w:line="300" w:lineRule="atLeast"/>
        <w:rPr>
          <w:rFonts w:ascii="Segoe UI" w:eastAsia="Times New Roman" w:hAnsi="Segoe UI" w:cs="Segoe UI"/>
          <w:color w:val="auto"/>
          <w:sz w:val="21"/>
          <w:szCs w:val="21"/>
          <w:lang w:eastAsia="sv-SE"/>
        </w:rPr>
      </w:pPr>
    </w:p>
    <w:p w:rsidR="0087679C" w:rsidP="0087679C" w14:paraId="360B364D" w14:textId="4A3822D1">
      <w:pPr>
        <w:pStyle w:val="Heading3"/>
        <w:rPr>
          <w:lang w:eastAsia="sv-SE"/>
        </w:rPr>
      </w:pPr>
      <w:r w:rsidRPr="00965F7E">
        <w:rPr>
          <w:lang w:eastAsia="sv-SE"/>
        </w:rPr>
        <w:t>4. Nytta av acceleratorprogrammet</w:t>
      </w:r>
    </w:p>
    <w:p w:rsidR="0087679C" w:rsidRPr="00EC35B9" w:rsidP="0087679C" w14:paraId="0A1C3C68" w14:textId="27F163B0">
      <w:pPr>
        <w:pStyle w:val="Heading4"/>
        <w:rPr>
          <w:lang w:eastAsia="sv-SE"/>
        </w:rPr>
      </w:pPr>
      <w:r w:rsidRPr="005E34EC">
        <w:rPr>
          <w:lang w:eastAsia="sv-SE"/>
        </w:rPr>
        <w:t>Företagets utvecklingsbehov</w:t>
      </w:r>
      <w:r>
        <w:rPr>
          <w:lang w:eastAsia="sv-SE"/>
        </w:rPr>
        <w:br/>
      </w:r>
      <w:r w:rsidRPr="002A4050">
        <w:rPr>
          <w:rFonts w:ascii="Times New Roman" w:eastAsia="Times New Roman" w:hAnsi="Times New Roman" w:cs="Times New Roman"/>
          <w:i/>
          <w:color w:val="548DD4" w:themeColor="text2" w:themeTint="99"/>
          <w:sz w:val="21"/>
          <w:szCs w:val="21"/>
          <w:lang w:eastAsia="sv-SE"/>
        </w:rPr>
        <w:t xml:space="preserve">Beskriv företagets nuvarande </w:t>
      </w:r>
      <w:r>
        <w:rPr>
          <w:rFonts w:ascii="Times New Roman" w:eastAsia="Times New Roman" w:hAnsi="Times New Roman" w:cs="Times New Roman"/>
          <w:i/>
          <w:color w:val="548DD4" w:themeColor="text2" w:themeTint="99"/>
          <w:sz w:val="21"/>
          <w:szCs w:val="21"/>
          <w:lang w:eastAsia="sv-SE"/>
        </w:rPr>
        <w:t>marknads</w:t>
      </w:r>
      <w:r w:rsidRPr="002A4050">
        <w:rPr>
          <w:rFonts w:ascii="Times New Roman" w:eastAsia="Times New Roman" w:hAnsi="Times New Roman" w:cs="Times New Roman"/>
          <w:i/>
          <w:color w:val="548DD4" w:themeColor="text2" w:themeTint="99"/>
          <w:sz w:val="21"/>
          <w:szCs w:val="21"/>
          <w:lang w:eastAsia="sv-SE"/>
        </w:rPr>
        <w:t xml:space="preserve">position, erfarenhet och kunskap </w:t>
      </w:r>
      <w:r w:rsidR="00916E92">
        <w:rPr>
          <w:rFonts w:ascii="Times New Roman" w:eastAsia="Times New Roman" w:hAnsi="Times New Roman" w:cs="Times New Roman"/>
          <w:i/>
          <w:color w:val="548DD4" w:themeColor="text2" w:themeTint="99"/>
          <w:sz w:val="21"/>
          <w:szCs w:val="21"/>
          <w:lang w:eastAsia="sv-SE"/>
        </w:rPr>
        <w:t xml:space="preserve">om </w:t>
      </w:r>
      <w:r w:rsidRPr="002A4050">
        <w:rPr>
          <w:rFonts w:ascii="Times New Roman" w:eastAsia="Times New Roman" w:hAnsi="Times New Roman" w:cs="Times New Roman"/>
          <w:i/>
          <w:color w:val="548DD4" w:themeColor="text2" w:themeTint="99"/>
          <w:sz w:val="21"/>
          <w:szCs w:val="21"/>
          <w:lang w:eastAsia="sv-SE"/>
        </w:rPr>
        <w:t>försvarsmarknaden samt vilka kompetens-, nätverks- eller affärsutvecklingsbehov som finns.</w:t>
      </w:r>
    </w:p>
    <w:p w:rsidR="0087679C" w:rsidRPr="0087679C" w:rsidP="0087679C" w14:paraId="10A7A2C6" w14:textId="77777777">
      <w:pPr>
        <w:rPr>
          <w:lang w:eastAsia="sv-SE"/>
        </w:rPr>
      </w:pPr>
    </w:p>
    <w:p w:rsidR="009E5BFE" w:rsidP="007908DF" w14:paraId="55376C99" w14:textId="1C7A2040">
      <w:pPr>
        <w:pStyle w:val="Heading4"/>
        <w:rPr>
          <w:rFonts w:ascii="Times New Roman" w:eastAsia="Times New Roman" w:hAnsi="Times New Roman" w:cs="Times New Roman"/>
          <w:i/>
          <w:color w:val="548DD4" w:themeColor="text2" w:themeTint="99"/>
          <w:sz w:val="21"/>
          <w:szCs w:val="21"/>
          <w:lang w:eastAsia="sv-SE"/>
        </w:rPr>
      </w:pPr>
      <w:r w:rsidRPr="006B601F">
        <w:rPr>
          <w:lang w:eastAsia="sv-SE"/>
        </w:rPr>
        <w:t>Strategisk inriktning</w:t>
      </w:r>
      <w:r w:rsidR="005068AB">
        <w:rPr>
          <w:lang w:eastAsia="sv-SE"/>
        </w:rPr>
        <w:t xml:space="preserve"> </w:t>
      </w:r>
      <w:r w:rsidR="007908DF">
        <w:rPr>
          <w:lang w:eastAsia="sv-SE"/>
        </w:rPr>
        <w:br/>
      </w:r>
      <w:r w:rsidR="00FE0D49">
        <w:rPr>
          <w:rFonts w:ascii="Times New Roman" w:eastAsia="Times New Roman" w:hAnsi="Times New Roman" w:cs="Times New Roman"/>
          <w:i/>
          <w:color w:val="548DD4" w:themeColor="text2" w:themeTint="99"/>
          <w:sz w:val="21"/>
          <w:szCs w:val="21"/>
          <w:lang w:eastAsia="sv-SE"/>
        </w:rPr>
        <w:t>B</w:t>
      </w:r>
      <w:r w:rsidRPr="002A4050" w:rsidR="00306282">
        <w:rPr>
          <w:rFonts w:ascii="Times New Roman" w:eastAsia="Times New Roman" w:hAnsi="Times New Roman" w:cs="Times New Roman"/>
          <w:i/>
          <w:color w:val="548DD4" w:themeColor="text2" w:themeTint="99"/>
          <w:sz w:val="21"/>
          <w:szCs w:val="21"/>
          <w:lang w:eastAsia="sv-SE"/>
        </w:rPr>
        <w:t>eskriv hur deltagandet i acceleratorprogrammet förväntas bidra till företagets affärsutveckling, marknadsförståelse, positionering och långsiktiga konkurrenskraft</w:t>
      </w:r>
      <w:r w:rsidR="00C349DE">
        <w:rPr>
          <w:rFonts w:ascii="Times New Roman" w:eastAsia="Times New Roman" w:hAnsi="Times New Roman" w:cs="Times New Roman"/>
          <w:i/>
          <w:color w:val="548DD4" w:themeColor="text2" w:themeTint="99"/>
          <w:sz w:val="21"/>
          <w:szCs w:val="21"/>
          <w:lang w:eastAsia="sv-SE"/>
        </w:rPr>
        <w:t>.</w:t>
      </w:r>
    </w:p>
    <w:p w:rsidR="009E1FA5" w:rsidRPr="009E1FA5" w:rsidP="009E1FA5" w14:paraId="602C2092" w14:textId="77777777">
      <w:pPr>
        <w:rPr>
          <w:lang w:eastAsia="sv-SE"/>
        </w:rPr>
      </w:pPr>
    </w:p>
    <w:p w:rsidR="00EC35B9" w:rsidRPr="002A4050" w:rsidP="002A4050" w14:paraId="178C011E" w14:textId="77777777">
      <w:pPr>
        <w:spacing w:before="100" w:beforeAutospacing="1" w:after="100" w:afterAutospacing="1" w:line="300" w:lineRule="atLeast"/>
        <w:outlineLvl w:val="1"/>
        <w:rPr>
          <w:rFonts w:ascii="Times New Roman" w:hAnsi="Times New Roman" w:cs="Times New Roman"/>
        </w:rPr>
      </w:pPr>
    </w:p>
    <w:p w:rsidR="00594531" w:rsidRPr="00CA435D" w:rsidP="008674DC" w14:paraId="1F2D3C26" w14:textId="341A1C62">
      <w:pPr>
        <w:pStyle w:val="Heading4"/>
      </w:pPr>
      <w:r>
        <w:br/>
        <w:t xml:space="preserve">Referenser (Frivilligt avsnitt) </w:t>
      </w:r>
    </w:p>
    <w:p w:rsidR="003C120B" w:rsidP="003C120B" w14:paraId="2A66EB3F" w14:textId="77777777">
      <w:pPr>
        <w:pStyle w:val="Stdtext"/>
        <w:rPr>
          <w:color w:val="4F81BD" w:themeColor="accent1"/>
        </w:rPr>
      </w:pPr>
      <w:r w:rsidRPr="00594531">
        <w:rPr>
          <w:color w:val="4F81BD" w:themeColor="accent1"/>
        </w:rPr>
        <w:t>Lista eventuella referenser vid behov</w:t>
      </w:r>
    </w:p>
    <w:p w:rsidR="00594531" w:rsidRPr="00594531" w:rsidP="003C120B" w14:paraId="52A52585" w14:textId="0D1343D2">
      <w:pPr>
        <w:pStyle w:val="Stdtext"/>
        <w:rPr>
          <w:color w:val="4F81BD" w:themeColor="accent1"/>
        </w:rPr>
      </w:pPr>
      <w:r>
        <w:rPr>
          <w:color w:val="4F81BD" w:themeColor="accent1"/>
        </w:rPr>
        <w:t xml:space="preserve">Detta avsnitt kan </w:t>
      </w:r>
      <w:r w:rsidRPr="00594531">
        <w:rPr>
          <w:color w:val="4F81BD" w:themeColor="accent1"/>
        </w:rPr>
        <w:t xml:space="preserve">tas bort i det fall det inte är relevant för projektet. </w:t>
      </w:r>
    </w:p>
    <w:p w:rsidR="007305B4" w:rsidP="002A4050" w14:paraId="22D237F0" w14:textId="1F58EE63">
      <w:pPr>
        <w:spacing w:after="0" w:line="300" w:lineRule="atLeast"/>
      </w:pPr>
    </w:p>
    <w:p w:rsidR="008D2940" w:rsidRPr="008D2940" w:rsidP="008D2940" w14:paraId="75B8C535" w14:textId="77777777">
      <w:pPr>
        <w:tabs>
          <w:tab w:val="left" w:pos="5813"/>
        </w:tabs>
      </w:pPr>
      <w:r>
        <w:tab/>
      </w:r>
    </w:p>
    <w:sectPr w:rsidSect="00743EE3">
      <w:headerReference w:type="default" r:id="rId8"/>
      <w:footerReference w:type="default" r:id="rId9"/>
      <w:pgSz w:w="11906" w:h="16838" w:code="9"/>
      <w:pgMar w:top="2410" w:right="1985" w:bottom="1701" w:left="1985" w:header="680" w:footer="62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3EE3" w:rsidRPr="00743EE3" w:rsidP="00743EE3" w14:paraId="0E1E2B4E" w14:textId="77777777">
    <w:pPr>
      <w:pStyle w:val="Footer"/>
      <w:tabs>
        <w:tab w:val="clear" w:pos="4513"/>
        <w:tab w:val="clear" w:pos="9026"/>
        <w:tab w:val="right" w:pos="9072"/>
      </w:tabs>
      <w:ind w:left="-1134" w:right="-1136"/>
    </w:pPr>
    <w:r w:rsidRPr="00743EE3">
      <w:rPr>
        <w:rStyle w:val="SidfotChar"/>
        <w:color w:val="697077"/>
        <w:spacing w:val="4"/>
        <w:lang w:val="sv-SE"/>
      </w:rPr>
      <w:t>Vi öppnar upp för innovation som gör skillnad</w:t>
    </w:r>
    <w:r w:rsidRPr="00743EE3">
      <w:rPr>
        <w:spacing w:val="4"/>
      </w:rPr>
      <w:t xml:space="preserve"> </w:t>
    </w:r>
    <w:r w:rsidRPr="00743EE3">
      <w:rPr>
        <w:b/>
        <w:bCs/>
      </w:rPr>
      <w:tab/>
    </w:r>
    <w:r w:rsidRPr="000F7ED2">
      <w:fldChar w:fldCharType="begin"/>
    </w:r>
    <w:r w:rsidRPr="00743EE3">
      <w:instrText xml:space="preserve"> PAGE   \* MERGEFORMAT </w:instrText>
    </w:r>
    <w:r w:rsidRPr="000F7ED2">
      <w:fldChar w:fldCharType="separate"/>
    </w:r>
    <w:r w:rsidRPr="00743EE3">
      <w:t>1</w:t>
    </w:r>
    <w:r w:rsidRPr="000F7ED2">
      <w:fldChar w:fldCharType="end"/>
    </w:r>
  </w:p>
  <w:p w:rsidR="00A33AA6" w:rsidRPr="00743EE3" w:rsidP="00743EE3" w14:paraId="367006A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27D1" w:rsidRPr="002C0830" w:rsidP="00F10698" w14:paraId="758B89F7" w14:textId="2DD70E51">
    <w:pPr>
      <w:pStyle w:val="Header"/>
      <w:tabs>
        <w:tab w:val="left" w:pos="3402"/>
        <w:tab w:val="clear" w:pos="4513"/>
        <w:tab w:val="left" w:pos="6379"/>
        <w:tab w:val="clear" w:pos="9026"/>
        <w:tab w:val="right" w:pos="9072"/>
      </w:tabs>
      <w:ind w:left="3912" w:right="-1136" w:firstLine="3402"/>
      <w:rPr>
        <w:sz w:val="17"/>
        <w:szCs w:val="17"/>
        <w:lang w:val="de-DE"/>
      </w:rPr>
    </w:pPr>
    <w:r w:rsidRPr="00F546F0">
      <w:rPr>
        <w:sz w:val="17"/>
        <w:szCs w:val="17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-668020</wp:posOffset>
          </wp:positionH>
          <wp:positionV relativeFrom="page">
            <wp:posOffset>454025</wp:posOffset>
          </wp:positionV>
          <wp:extent cx="1487170" cy="172720"/>
          <wp:effectExtent l="0" t="0" r="0" b="0"/>
          <wp:wrapSquare wrapText="bothSides"/>
          <wp:docPr id="57" name="Bildobjekt 57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Bildobjekt 57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7170" cy="172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10698">
      <w:rPr>
        <w:sz w:val="17"/>
        <w:szCs w:val="17"/>
        <w:lang w:val="de-DE"/>
      </w:rPr>
      <w:t>2026-01502</w:t>
    </w:r>
    <w:sdt>
      <w:sdtPr>
        <w:rPr>
          <w:sz w:val="17"/>
          <w:szCs w:val="17"/>
          <w:lang w:val="de-DE"/>
        </w:rPr>
        <w:alias w:val="Författare"/>
        <w:id w:val="1531370063"/>
        <w:showingPlcHdr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 w:rsidR="007670A0">
          <w:rPr>
            <w:sz w:val="17"/>
            <w:szCs w:val="17"/>
            <w:lang w:val="de-DE"/>
          </w:rPr>
          <w:t xml:space="preserve">     </w:t>
        </w:r>
      </w:sdtContent>
    </w:sdt>
    <w:r w:rsidRPr="002C0830">
      <w:rPr>
        <w:sz w:val="17"/>
        <w:szCs w:val="17"/>
        <w:lang w:val="de-DE"/>
      </w:rPr>
      <w:tab/>
    </w:r>
    <w:r w:rsidR="007670A0">
      <w:rPr>
        <w:sz w:val="17"/>
        <w:szCs w:val="17"/>
        <w:lang w:val="de-DE"/>
      </w:rPr>
      <w:tab/>
    </w:r>
  </w:p>
  <w:p w:rsidR="00C827D1" w:rsidRPr="002C0830" w:rsidP="007670A0" w14:paraId="0538B1B5" w14:textId="12F490AB">
    <w:pPr>
      <w:pStyle w:val="Header"/>
      <w:tabs>
        <w:tab w:val="left" w:pos="3402"/>
        <w:tab w:val="clear" w:pos="4513"/>
        <w:tab w:val="left" w:pos="6379"/>
        <w:tab w:val="clear" w:pos="9026"/>
        <w:tab w:val="right" w:pos="9072"/>
      </w:tabs>
      <w:ind w:left="-907" w:right="-1136"/>
      <w:rPr>
        <w:sz w:val="17"/>
        <w:szCs w:val="17"/>
        <w:lang w:val="de-DE"/>
      </w:rPr>
    </w:pPr>
    <w:r w:rsidRPr="002C0830">
      <w:rPr>
        <w:sz w:val="17"/>
        <w:szCs w:val="17"/>
        <w:lang w:val="de-DE"/>
      </w:rPr>
      <w:tab/>
    </w:r>
  </w:p>
  <w:p w:rsidR="00A33AA6" w:rsidRPr="002C0830" w:rsidP="00C827D1" w14:paraId="6B0632A9" w14:textId="77777777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E25B78"/>
    <w:multiLevelType w:val="hybridMultilevel"/>
    <w:tmpl w:val="5DBA2C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2693A"/>
    <w:multiLevelType w:val="hybridMultilevel"/>
    <w:tmpl w:val="C6009398"/>
    <w:lvl w:ilvl="0">
      <w:start w:val="1"/>
      <w:numFmt w:val="bullet"/>
      <w:pStyle w:val="Stdtext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379C6"/>
    <w:multiLevelType w:val="hybridMultilevel"/>
    <w:tmpl w:val="0D829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0D0D"/>
    <w:multiLevelType w:val="hybridMultilevel"/>
    <w:tmpl w:val="C47C40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13387"/>
    <w:multiLevelType w:val="hybridMultilevel"/>
    <w:tmpl w:val="A38CDF98"/>
    <w:lvl w:ilvl="0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4017C"/>
    <w:multiLevelType w:val="hybridMultilevel"/>
    <w:tmpl w:val="DB92FA4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02574C"/>
    <w:multiLevelType w:val="hybridMultilevel"/>
    <w:tmpl w:val="7F52116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E7FFC"/>
    <w:multiLevelType w:val="hybridMultilevel"/>
    <w:tmpl w:val="2A36BE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8163D"/>
    <w:multiLevelType w:val="hybridMultilevel"/>
    <w:tmpl w:val="C972CBB6"/>
    <w:lvl w:ilvl="0">
      <w:start w:val="1"/>
      <w:numFmt w:val="decimal"/>
      <w:lvlText w:val="%1."/>
      <w:lvlJc w:val="left"/>
      <w:pPr>
        <w:ind w:left="1797" w:hanging="360"/>
      </w:pPr>
    </w:lvl>
    <w:lvl w:ilvl="1" w:tentative="1">
      <w:start w:val="1"/>
      <w:numFmt w:val="lowerLetter"/>
      <w:lvlText w:val="%2."/>
      <w:lvlJc w:val="left"/>
      <w:pPr>
        <w:ind w:left="2517" w:hanging="360"/>
      </w:pPr>
    </w:lvl>
    <w:lvl w:ilvl="2" w:tentative="1">
      <w:start w:val="1"/>
      <w:numFmt w:val="lowerRoman"/>
      <w:lvlText w:val="%3."/>
      <w:lvlJc w:val="right"/>
      <w:pPr>
        <w:ind w:left="3237" w:hanging="180"/>
      </w:pPr>
    </w:lvl>
    <w:lvl w:ilvl="3" w:tentative="1">
      <w:start w:val="1"/>
      <w:numFmt w:val="decimal"/>
      <w:lvlText w:val="%4."/>
      <w:lvlJc w:val="left"/>
      <w:pPr>
        <w:ind w:left="3957" w:hanging="360"/>
      </w:pPr>
    </w:lvl>
    <w:lvl w:ilvl="4" w:tentative="1">
      <w:start w:val="1"/>
      <w:numFmt w:val="lowerLetter"/>
      <w:lvlText w:val="%5."/>
      <w:lvlJc w:val="left"/>
      <w:pPr>
        <w:ind w:left="4677" w:hanging="360"/>
      </w:pPr>
    </w:lvl>
    <w:lvl w:ilvl="5" w:tentative="1">
      <w:start w:val="1"/>
      <w:numFmt w:val="lowerRoman"/>
      <w:lvlText w:val="%6."/>
      <w:lvlJc w:val="right"/>
      <w:pPr>
        <w:ind w:left="5397" w:hanging="180"/>
      </w:pPr>
    </w:lvl>
    <w:lvl w:ilvl="6" w:tentative="1">
      <w:start w:val="1"/>
      <w:numFmt w:val="decimal"/>
      <w:lvlText w:val="%7."/>
      <w:lvlJc w:val="left"/>
      <w:pPr>
        <w:ind w:left="6117" w:hanging="360"/>
      </w:pPr>
    </w:lvl>
    <w:lvl w:ilvl="7" w:tentative="1">
      <w:start w:val="1"/>
      <w:numFmt w:val="lowerLetter"/>
      <w:lvlText w:val="%8."/>
      <w:lvlJc w:val="left"/>
      <w:pPr>
        <w:ind w:left="6837" w:hanging="360"/>
      </w:pPr>
    </w:lvl>
    <w:lvl w:ilvl="8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9">
    <w:nsid w:val="5E1A631B"/>
    <w:multiLevelType w:val="hybridMultilevel"/>
    <w:tmpl w:val="62445C5E"/>
    <w:lvl w:ilvl="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03686A"/>
    <w:multiLevelType w:val="hybridMultilevel"/>
    <w:tmpl w:val="1CDA5864"/>
    <w:lvl w:ilvl="0">
      <w:start w:val="1"/>
      <w:numFmt w:val="decimal"/>
      <w:pStyle w:val="Sifferlista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C5B04"/>
    <w:multiLevelType w:val="hybridMultilevel"/>
    <w:tmpl w:val="91D41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AD5C3F"/>
    <w:multiLevelType w:val="hybridMultilevel"/>
    <w:tmpl w:val="5A3E8E2C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13">
    <w:nsid w:val="79F61530"/>
    <w:multiLevelType w:val="hybridMultilevel"/>
    <w:tmpl w:val="3A4CCA50"/>
    <w:lvl w:ilvl="0">
      <w:start w:val="5"/>
      <w:numFmt w:val="bullet"/>
      <w:lvlText w:val="•"/>
      <w:lvlJc w:val="left"/>
      <w:pPr>
        <w:ind w:left="644" w:hanging="360"/>
      </w:pPr>
      <w:rPr>
        <w:rFonts w:ascii="Kalinga" w:hAnsi="Kalinga" w:eastAsiaTheme="minorHAnsi" w:cs="Kalinga" w:hint="default"/>
      </w:rPr>
    </w:lvl>
    <w:lvl w:ilvl="1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7DC65C5F"/>
    <w:multiLevelType w:val="hybridMultilevel"/>
    <w:tmpl w:val="CB422E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3E46E1"/>
    <w:multiLevelType w:val="hybridMultilevel"/>
    <w:tmpl w:val="E5207F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7"/>
  </w:num>
  <w:num w:numId="5">
    <w:abstractNumId w:val="2"/>
  </w:num>
  <w:num w:numId="6">
    <w:abstractNumId w:val="3"/>
  </w:num>
  <w:num w:numId="7">
    <w:abstractNumId w:val="14"/>
  </w:num>
  <w:num w:numId="8">
    <w:abstractNumId w:val="11"/>
  </w:num>
  <w:num w:numId="9">
    <w:abstractNumId w:val="15"/>
  </w:num>
  <w:num w:numId="10">
    <w:abstractNumId w:val="9"/>
  </w:num>
  <w:num w:numId="11">
    <w:abstractNumId w:val="10"/>
  </w:num>
  <w:num w:numId="12">
    <w:abstractNumId w:val="8"/>
  </w:num>
  <w:num w:numId="13">
    <w:abstractNumId w:val="5"/>
  </w:num>
  <w:num w:numId="14">
    <w:abstractNumId w:val="1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BFE"/>
    <w:rsid w:val="00002327"/>
    <w:rsid w:val="00004F0D"/>
    <w:rsid w:val="00011AA4"/>
    <w:rsid w:val="00011E91"/>
    <w:rsid w:val="00017148"/>
    <w:rsid w:val="0002399F"/>
    <w:rsid w:val="00026AE0"/>
    <w:rsid w:val="00050D08"/>
    <w:rsid w:val="00065A1C"/>
    <w:rsid w:val="00070E02"/>
    <w:rsid w:val="00071E60"/>
    <w:rsid w:val="00073829"/>
    <w:rsid w:val="000743D2"/>
    <w:rsid w:val="00081DE1"/>
    <w:rsid w:val="00085E18"/>
    <w:rsid w:val="000870B6"/>
    <w:rsid w:val="00091CAF"/>
    <w:rsid w:val="00094BF2"/>
    <w:rsid w:val="00095A7E"/>
    <w:rsid w:val="000A1961"/>
    <w:rsid w:val="000A6186"/>
    <w:rsid w:val="000C15B3"/>
    <w:rsid w:val="000C2BC2"/>
    <w:rsid w:val="000C5E76"/>
    <w:rsid w:val="000E4C52"/>
    <w:rsid w:val="000F34CF"/>
    <w:rsid w:val="000F6E9E"/>
    <w:rsid w:val="000F79CF"/>
    <w:rsid w:val="000F7ED2"/>
    <w:rsid w:val="00104D13"/>
    <w:rsid w:val="001143B1"/>
    <w:rsid w:val="00121FFC"/>
    <w:rsid w:val="001350B1"/>
    <w:rsid w:val="0014034D"/>
    <w:rsid w:val="001514AD"/>
    <w:rsid w:val="0016067C"/>
    <w:rsid w:val="001608DC"/>
    <w:rsid w:val="0016778A"/>
    <w:rsid w:val="0017032B"/>
    <w:rsid w:val="00185215"/>
    <w:rsid w:val="00185359"/>
    <w:rsid w:val="00190267"/>
    <w:rsid w:val="001A010F"/>
    <w:rsid w:val="001A1880"/>
    <w:rsid w:val="001A4656"/>
    <w:rsid w:val="001A4ABC"/>
    <w:rsid w:val="001B0C85"/>
    <w:rsid w:val="001B363C"/>
    <w:rsid w:val="001B64F5"/>
    <w:rsid w:val="001B68F3"/>
    <w:rsid w:val="001C2379"/>
    <w:rsid w:val="001C3C76"/>
    <w:rsid w:val="001C5E10"/>
    <w:rsid w:val="001D4508"/>
    <w:rsid w:val="001D7C4B"/>
    <w:rsid w:val="001D7CF1"/>
    <w:rsid w:val="001E46CD"/>
    <w:rsid w:val="001E47E3"/>
    <w:rsid w:val="001F01F3"/>
    <w:rsid w:val="001F5F1A"/>
    <w:rsid w:val="001F6A63"/>
    <w:rsid w:val="002028BC"/>
    <w:rsid w:val="002139FF"/>
    <w:rsid w:val="00227F5C"/>
    <w:rsid w:val="00230C29"/>
    <w:rsid w:val="0023284D"/>
    <w:rsid w:val="0024358C"/>
    <w:rsid w:val="00243BCB"/>
    <w:rsid w:val="002454AE"/>
    <w:rsid w:val="0024729B"/>
    <w:rsid w:val="00251733"/>
    <w:rsid w:val="002566CB"/>
    <w:rsid w:val="0026003E"/>
    <w:rsid w:val="00260235"/>
    <w:rsid w:val="00260875"/>
    <w:rsid w:val="00270E55"/>
    <w:rsid w:val="00271353"/>
    <w:rsid w:val="0027302B"/>
    <w:rsid w:val="00280DEE"/>
    <w:rsid w:val="0028196E"/>
    <w:rsid w:val="00287D89"/>
    <w:rsid w:val="00294379"/>
    <w:rsid w:val="00294780"/>
    <w:rsid w:val="002A397F"/>
    <w:rsid w:val="002A4050"/>
    <w:rsid w:val="002A4535"/>
    <w:rsid w:val="002B54B8"/>
    <w:rsid w:val="002C0830"/>
    <w:rsid w:val="002C2DE5"/>
    <w:rsid w:val="002C3A23"/>
    <w:rsid w:val="002D1CAD"/>
    <w:rsid w:val="002D3A3C"/>
    <w:rsid w:val="002D3E4E"/>
    <w:rsid w:val="002D4C08"/>
    <w:rsid w:val="002E60DB"/>
    <w:rsid w:val="002F3B3F"/>
    <w:rsid w:val="002F3F22"/>
    <w:rsid w:val="00306282"/>
    <w:rsid w:val="00313BF1"/>
    <w:rsid w:val="0031484B"/>
    <w:rsid w:val="00315FCB"/>
    <w:rsid w:val="00321D66"/>
    <w:rsid w:val="00322249"/>
    <w:rsid w:val="003254CB"/>
    <w:rsid w:val="003302EC"/>
    <w:rsid w:val="00333A2F"/>
    <w:rsid w:val="00333E1B"/>
    <w:rsid w:val="00350500"/>
    <w:rsid w:val="0035448D"/>
    <w:rsid w:val="003559D1"/>
    <w:rsid w:val="00357673"/>
    <w:rsid w:val="003623FE"/>
    <w:rsid w:val="003651C7"/>
    <w:rsid w:val="00371BA9"/>
    <w:rsid w:val="00373CFA"/>
    <w:rsid w:val="0037435B"/>
    <w:rsid w:val="0038146B"/>
    <w:rsid w:val="003819DE"/>
    <w:rsid w:val="003872A1"/>
    <w:rsid w:val="003A27F0"/>
    <w:rsid w:val="003B20D3"/>
    <w:rsid w:val="003B314E"/>
    <w:rsid w:val="003B6AC3"/>
    <w:rsid w:val="003C120B"/>
    <w:rsid w:val="003D3F84"/>
    <w:rsid w:val="003E1445"/>
    <w:rsid w:val="003E67B2"/>
    <w:rsid w:val="003F19BB"/>
    <w:rsid w:val="003F6A6B"/>
    <w:rsid w:val="0040647F"/>
    <w:rsid w:val="00413925"/>
    <w:rsid w:val="0043395B"/>
    <w:rsid w:val="0043677B"/>
    <w:rsid w:val="0043768B"/>
    <w:rsid w:val="00441A1F"/>
    <w:rsid w:val="00450443"/>
    <w:rsid w:val="004641BB"/>
    <w:rsid w:val="004663EE"/>
    <w:rsid w:val="00476D8D"/>
    <w:rsid w:val="00477259"/>
    <w:rsid w:val="0049745A"/>
    <w:rsid w:val="004A171A"/>
    <w:rsid w:val="004B51BF"/>
    <w:rsid w:val="004D1085"/>
    <w:rsid w:val="004E2301"/>
    <w:rsid w:val="004E5C1D"/>
    <w:rsid w:val="004E75A9"/>
    <w:rsid w:val="00500CBE"/>
    <w:rsid w:val="00500F00"/>
    <w:rsid w:val="005025A6"/>
    <w:rsid w:val="0050370F"/>
    <w:rsid w:val="00505AFF"/>
    <w:rsid w:val="005068AB"/>
    <w:rsid w:val="00516686"/>
    <w:rsid w:val="00516EA8"/>
    <w:rsid w:val="005227F5"/>
    <w:rsid w:val="00533E09"/>
    <w:rsid w:val="00535090"/>
    <w:rsid w:val="0054626E"/>
    <w:rsid w:val="00546F4D"/>
    <w:rsid w:val="0055305D"/>
    <w:rsid w:val="005544A2"/>
    <w:rsid w:val="005547F1"/>
    <w:rsid w:val="00554BA5"/>
    <w:rsid w:val="00555F0C"/>
    <w:rsid w:val="00561C38"/>
    <w:rsid w:val="00563443"/>
    <w:rsid w:val="005842C1"/>
    <w:rsid w:val="0059286B"/>
    <w:rsid w:val="00594531"/>
    <w:rsid w:val="005B0F67"/>
    <w:rsid w:val="005B32E3"/>
    <w:rsid w:val="005B34AD"/>
    <w:rsid w:val="005C12D1"/>
    <w:rsid w:val="005E20D7"/>
    <w:rsid w:val="005E34EC"/>
    <w:rsid w:val="005F1145"/>
    <w:rsid w:val="005F3116"/>
    <w:rsid w:val="006029E1"/>
    <w:rsid w:val="00605B6B"/>
    <w:rsid w:val="0062454D"/>
    <w:rsid w:val="0063010A"/>
    <w:rsid w:val="006345DC"/>
    <w:rsid w:val="00635D4A"/>
    <w:rsid w:val="00636963"/>
    <w:rsid w:val="006431D6"/>
    <w:rsid w:val="00646DCF"/>
    <w:rsid w:val="00650630"/>
    <w:rsid w:val="00652D8E"/>
    <w:rsid w:val="006603D7"/>
    <w:rsid w:val="006775D7"/>
    <w:rsid w:val="00694E35"/>
    <w:rsid w:val="006954B7"/>
    <w:rsid w:val="00696662"/>
    <w:rsid w:val="00697C05"/>
    <w:rsid w:val="006B1853"/>
    <w:rsid w:val="006B601F"/>
    <w:rsid w:val="006B6E30"/>
    <w:rsid w:val="006E0B49"/>
    <w:rsid w:val="006E35C4"/>
    <w:rsid w:val="006E56F3"/>
    <w:rsid w:val="006F4170"/>
    <w:rsid w:val="00701D16"/>
    <w:rsid w:val="00703DC1"/>
    <w:rsid w:val="0070722F"/>
    <w:rsid w:val="0071376C"/>
    <w:rsid w:val="00721D26"/>
    <w:rsid w:val="007231D6"/>
    <w:rsid w:val="007305B4"/>
    <w:rsid w:val="007347DB"/>
    <w:rsid w:val="00743EE3"/>
    <w:rsid w:val="00745728"/>
    <w:rsid w:val="00750D05"/>
    <w:rsid w:val="00752127"/>
    <w:rsid w:val="00752E76"/>
    <w:rsid w:val="00753779"/>
    <w:rsid w:val="00756747"/>
    <w:rsid w:val="00765919"/>
    <w:rsid w:val="007670A0"/>
    <w:rsid w:val="007908DF"/>
    <w:rsid w:val="0079488D"/>
    <w:rsid w:val="0079609F"/>
    <w:rsid w:val="007A0DF5"/>
    <w:rsid w:val="007A46B5"/>
    <w:rsid w:val="007B76D3"/>
    <w:rsid w:val="007C0B9D"/>
    <w:rsid w:val="007C23E4"/>
    <w:rsid w:val="007C2575"/>
    <w:rsid w:val="007C3ABD"/>
    <w:rsid w:val="007C3B6C"/>
    <w:rsid w:val="007C788E"/>
    <w:rsid w:val="007E0A49"/>
    <w:rsid w:val="007E3847"/>
    <w:rsid w:val="007F387C"/>
    <w:rsid w:val="007F503C"/>
    <w:rsid w:val="00813F65"/>
    <w:rsid w:val="00824347"/>
    <w:rsid w:val="00833594"/>
    <w:rsid w:val="0083423C"/>
    <w:rsid w:val="00835FE2"/>
    <w:rsid w:val="00854742"/>
    <w:rsid w:val="0085631A"/>
    <w:rsid w:val="008674DC"/>
    <w:rsid w:val="008720CC"/>
    <w:rsid w:val="0087679C"/>
    <w:rsid w:val="00877BAD"/>
    <w:rsid w:val="00881668"/>
    <w:rsid w:val="008955C3"/>
    <w:rsid w:val="00896AF8"/>
    <w:rsid w:val="008A0AF4"/>
    <w:rsid w:val="008A0F10"/>
    <w:rsid w:val="008B778B"/>
    <w:rsid w:val="008C2413"/>
    <w:rsid w:val="008D2018"/>
    <w:rsid w:val="008D2940"/>
    <w:rsid w:val="008D7303"/>
    <w:rsid w:val="008D7352"/>
    <w:rsid w:val="0090195B"/>
    <w:rsid w:val="00901B77"/>
    <w:rsid w:val="00912927"/>
    <w:rsid w:val="00916E92"/>
    <w:rsid w:val="00920910"/>
    <w:rsid w:val="00924304"/>
    <w:rsid w:val="00930715"/>
    <w:rsid w:val="009323E6"/>
    <w:rsid w:val="009330AC"/>
    <w:rsid w:val="009339F0"/>
    <w:rsid w:val="00940AA4"/>
    <w:rsid w:val="00941290"/>
    <w:rsid w:val="00947F13"/>
    <w:rsid w:val="00952A98"/>
    <w:rsid w:val="00955715"/>
    <w:rsid w:val="009557BA"/>
    <w:rsid w:val="00960CC5"/>
    <w:rsid w:val="009627A7"/>
    <w:rsid w:val="00964DAC"/>
    <w:rsid w:val="00965F7E"/>
    <w:rsid w:val="009703E5"/>
    <w:rsid w:val="00973F19"/>
    <w:rsid w:val="009821D5"/>
    <w:rsid w:val="009945F6"/>
    <w:rsid w:val="00994DC8"/>
    <w:rsid w:val="009B5EA9"/>
    <w:rsid w:val="009C0622"/>
    <w:rsid w:val="009C320F"/>
    <w:rsid w:val="009C51BE"/>
    <w:rsid w:val="009C7E94"/>
    <w:rsid w:val="009E1657"/>
    <w:rsid w:val="009E1FA5"/>
    <w:rsid w:val="009E5BFE"/>
    <w:rsid w:val="009E764B"/>
    <w:rsid w:val="009E7B07"/>
    <w:rsid w:val="00A11DA9"/>
    <w:rsid w:val="00A14F2F"/>
    <w:rsid w:val="00A16D1A"/>
    <w:rsid w:val="00A26857"/>
    <w:rsid w:val="00A33AA6"/>
    <w:rsid w:val="00A37D22"/>
    <w:rsid w:val="00A44BFE"/>
    <w:rsid w:val="00A46084"/>
    <w:rsid w:val="00A52E8A"/>
    <w:rsid w:val="00A6476C"/>
    <w:rsid w:val="00A85CC6"/>
    <w:rsid w:val="00A8765D"/>
    <w:rsid w:val="00A90927"/>
    <w:rsid w:val="00A96809"/>
    <w:rsid w:val="00AA0361"/>
    <w:rsid w:val="00AA0AA8"/>
    <w:rsid w:val="00AA1327"/>
    <w:rsid w:val="00AA6B6D"/>
    <w:rsid w:val="00AB0258"/>
    <w:rsid w:val="00AB0C1F"/>
    <w:rsid w:val="00AB44C2"/>
    <w:rsid w:val="00AB590E"/>
    <w:rsid w:val="00AC5C54"/>
    <w:rsid w:val="00AD7756"/>
    <w:rsid w:val="00AE3FF2"/>
    <w:rsid w:val="00AE6A73"/>
    <w:rsid w:val="00AE7E89"/>
    <w:rsid w:val="00AF602C"/>
    <w:rsid w:val="00B00E9C"/>
    <w:rsid w:val="00B01D32"/>
    <w:rsid w:val="00B055B8"/>
    <w:rsid w:val="00B13D43"/>
    <w:rsid w:val="00B31759"/>
    <w:rsid w:val="00B34D43"/>
    <w:rsid w:val="00B406C2"/>
    <w:rsid w:val="00B43E04"/>
    <w:rsid w:val="00B50FD5"/>
    <w:rsid w:val="00B56452"/>
    <w:rsid w:val="00B60F59"/>
    <w:rsid w:val="00B62D64"/>
    <w:rsid w:val="00B669CB"/>
    <w:rsid w:val="00B7285B"/>
    <w:rsid w:val="00B72E44"/>
    <w:rsid w:val="00BA1F84"/>
    <w:rsid w:val="00BA5795"/>
    <w:rsid w:val="00BA5ADE"/>
    <w:rsid w:val="00BA5EEE"/>
    <w:rsid w:val="00BA6149"/>
    <w:rsid w:val="00BB246C"/>
    <w:rsid w:val="00BB604A"/>
    <w:rsid w:val="00BD0C0F"/>
    <w:rsid w:val="00BD3805"/>
    <w:rsid w:val="00BE592D"/>
    <w:rsid w:val="00BF0EF7"/>
    <w:rsid w:val="00BF343C"/>
    <w:rsid w:val="00BF6FBA"/>
    <w:rsid w:val="00C02BD8"/>
    <w:rsid w:val="00C349DE"/>
    <w:rsid w:val="00C37ABD"/>
    <w:rsid w:val="00C45E48"/>
    <w:rsid w:val="00C47352"/>
    <w:rsid w:val="00C50E81"/>
    <w:rsid w:val="00C53404"/>
    <w:rsid w:val="00C55276"/>
    <w:rsid w:val="00C74159"/>
    <w:rsid w:val="00C76367"/>
    <w:rsid w:val="00C827D1"/>
    <w:rsid w:val="00C85CAB"/>
    <w:rsid w:val="00C91384"/>
    <w:rsid w:val="00C93CB1"/>
    <w:rsid w:val="00C95FFD"/>
    <w:rsid w:val="00CA435D"/>
    <w:rsid w:val="00CA5D46"/>
    <w:rsid w:val="00CA6B1C"/>
    <w:rsid w:val="00CB3738"/>
    <w:rsid w:val="00CB7194"/>
    <w:rsid w:val="00CB7806"/>
    <w:rsid w:val="00CC01C5"/>
    <w:rsid w:val="00CC05F1"/>
    <w:rsid w:val="00CC7195"/>
    <w:rsid w:val="00CD022A"/>
    <w:rsid w:val="00CD0659"/>
    <w:rsid w:val="00CD2B15"/>
    <w:rsid w:val="00CE1DEE"/>
    <w:rsid w:val="00CE29E7"/>
    <w:rsid w:val="00CF7C6E"/>
    <w:rsid w:val="00D1747E"/>
    <w:rsid w:val="00D34302"/>
    <w:rsid w:val="00D37DF0"/>
    <w:rsid w:val="00D40289"/>
    <w:rsid w:val="00D43FBC"/>
    <w:rsid w:val="00D47521"/>
    <w:rsid w:val="00D514A3"/>
    <w:rsid w:val="00D572D2"/>
    <w:rsid w:val="00D61AF4"/>
    <w:rsid w:val="00D835C9"/>
    <w:rsid w:val="00D866C9"/>
    <w:rsid w:val="00D87EB1"/>
    <w:rsid w:val="00D90255"/>
    <w:rsid w:val="00D90E00"/>
    <w:rsid w:val="00D922CA"/>
    <w:rsid w:val="00DA2162"/>
    <w:rsid w:val="00DB464B"/>
    <w:rsid w:val="00DB6963"/>
    <w:rsid w:val="00DC2477"/>
    <w:rsid w:val="00DC26BE"/>
    <w:rsid w:val="00DC42F6"/>
    <w:rsid w:val="00DD0866"/>
    <w:rsid w:val="00DE6357"/>
    <w:rsid w:val="00DF157C"/>
    <w:rsid w:val="00DF5055"/>
    <w:rsid w:val="00DF61CD"/>
    <w:rsid w:val="00E115E6"/>
    <w:rsid w:val="00E1574A"/>
    <w:rsid w:val="00E30FF1"/>
    <w:rsid w:val="00E35522"/>
    <w:rsid w:val="00E35F61"/>
    <w:rsid w:val="00E37BB1"/>
    <w:rsid w:val="00E40AB4"/>
    <w:rsid w:val="00E453AE"/>
    <w:rsid w:val="00E5458F"/>
    <w:rsid w:val="00E57645"/>
    <w:rsid w:val="00E70D56"/>
    <w:rsid w:val="00E74C7B"/>
    <w:rsid w:val="00E81420"/>
    <w:rsid w:val="00E8231D"/>
    <w:rsid w:val="00E84D50"/>
    <w:rsid w:val="00E84F95"/>
    <w:rsid w:val="00E97AE4"/>
    <w:rsid w:val="00EA117B"/>
    <w:rsid w:val="00EA5D16"/>
    <w:rsid w:val="00EB1B2B"/>
    <w:rsid w:val="00EB5765"/>
    <w:rsid w:val="00EC0E9E"/>
    <w:rsid w:val="00EC35B9"/>
    <w:rsid w:val="00ED47A0"/>
    <w:rsid w:val="00EE3FED"/>
    <w:rsid w:val="00EF17AD"/>
    <w:rsid w:val="00F05E0D"/>
    <w:rsid w:val="00F06F08"/>
    <w:rsid w:val="00F10698"/>
    <w:rsid w:val="00F11035"/>
    <w:rsid w:val="00F14253"/>
    <w:rsid w:val="00F14A99"/>
    <w:rsid w:val="00F1759A"/>
    <w:rsid w:val="00F50B01"/>
    <w:rsid w:val="00F5136D"/>
    <w:rsid w:val="00F546F0"/>
    <w:rsid w:val="00F64B84"/>
    <w:rsid w:val="00F66EBF"/>
    <w:rsid w:val="00F8131C"/>
    <w:rsid w:val="00F9349A"/>
    <w:rsid w:val="00F94D81"/>
    <w:rsid w:val="00F95C99"/>
    <w:rsid w:val="00FA0945"/>
    <w:rsid w:val="00FA2AB0"/>
    <w:rsid w:val="00FA3C93"/>
    <w:rsid w:val="00FC54DE"/>
    <w:rsid w:val="00FE0D49"/>
    <w:rsid w:val="00FE6C1C"/>
    <w:rsid w:val="00FF2F31"/>
    <w:rsid w:val="00FF4C51"/>
    <w:rsid w:val="00FF5235"/>
    <w:rsid w:val="00FF5586"/>
  </w:rsids>
  <m:mathPr>
    <m:mathFont m:val="Cambria Math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AF92DE"/>
  <w15:chartTrackingRefBased/>
  <w15:docId w15:val="{88E618CD-C9AB-43AB-BB1D-214B18057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305B4"/>
    <w:rPr>
      <w:rFonts w:ascii="Arial" w:hAnsi="Arial" w:cs="Arial"/>
      <w:color w:val="121619"/>
    </w:rPr>
  </w:style>
  <w:style w:type="paragraph" w:styleId="Heading1">
    <w:name w:val="heading 1"/>
    <w:basedOn w:val="Normal"/>
    <w:next w:val="Normal"/>
    <w:link w:val="Rubrik1Char"/>
    <w:uiPriority w:val="9"/>
    <w:qFormat/>
    <w:rsid w:val="007305B4"/>
    <w:pPr>
      <w:keepNext/>
      <w:keepLines/>
      <w:spacing w:before="480" w:line="500" w:lineRule="atLeast"/>
      <w:outlineLvl w:val="0"/>
    </w:pPr>
    <w:rPr>
      <w:rFonts w:eastAsiaTheme="majorEastAsia"/>
      <w:sz w:val="40"/>
      <w:szCs w:val="40"/>
    </w:rPr>
  </w:style>
  <w:style w:type="paragraph" w:styleId="Heading2">
    <w:name w:val="heading 2"/>
    <w:basedOn w:val="Heading1"/>
    <w:next w:val="Normal"/>
    <w:link w:val="Rubrik2Char"/>
    <w:uiPriority w:val="9"/>
    <w:unhideWhenUsed/>
    <w:qFormat/>
    <w:rsid w:val="007305B4"/>
    <w:pPr>
      <w:numPr>
        <w:ilvl w:val="1"/>
      </w:numPr>
      <w:spacing w:line="300" w:lineRule="atLeast"/>
      <w:outlineLvl w:val="1"/>
    </w:pPr>
    <w:rPr>
      <w:bCs/>
      <w:sz w:val="31"/>
      <w:szCs w:val="31"/>
    </w:rPr>
  </w:style>
  <w:style w:type="paragraph" w:styleId="Heading3">
    <w:name w:val="heading 3"/>
    <w:basedOn w:val="Heading2"/>
    <w:next w:val="Normal"/>
    <w:link w:val="Rubrik3Char"/>
    <w:uiPriority w:val="9"/>
    <w:unhideWhenUsed/>
    <w:qFormat/>
    <w:rsid w:val="007305B4"/>
    <w:pPr>
      <w:numPr>
        <w:ilvl w:val="2"/>
      </w:numPr>
      <w:spacing w:before="240"/>
      <w:outlineLvl w:val="2"/>
    </w:pPr>
    <w:rPr>
      <w:b/>
      <w:bCs w:val="0"/>
      <w:color w:val="21272A"/>
      <w:sz w:val="25"/>
      <w:szCs w:val="25"/>
    </w:rPr>
  </w:style>
  <w:style w:type="paragraph" w:styleId="Heading4">
    <w:name w:val="heading 4"/>
    <w:basedOn w:val="Normal"/>
    <w:next w:val="Normal"/>
    <w:link w:val="Rubrik4Char"/>
    <w:uiPriority w:val="9"/>
    <w:unhideWhenUsed/>
    <w:qFormat/>
    <w:rsid w:val="007305B4"/>
    <w:pPr>
      <w:keepNext/>
      <w:keepLines/>
      <w:spacing w:before="200" w:after="0"/>
      <w:outlineLvl w:val="3"/>
    </w:pPr>
    <w:rPr>
      <w:rFonts w:eastAsiaTheme="majorEastAsia"/>
      <w:iCs/>
      <w:color w:val="164D0A"/>
      <w:sz w:val="24"/>
      <w:szCs w:val="24"/>
    </w:rPr>
  </w:style>
  <w:style w:type="paragraph" w:styleId="Heading5">
    <w:name w:val="heading 5"/>
    <w:basedOn w:val="Heading4"/>
    <w:next w:val="Normal"/>
    <w:link w:val="Rubrik5Char"/>
    <w:uiPriority w:val="9"/>
    <w:unhideWhenUsed/>
    <w:rsid w:val="007305B4"/>
    <w:pPr>
      <w:spacing w:before="40"/>
      <w:outlineLvl w:val="4"/>
    </w:pPr>
    <w:rPr>
      <w:rFonts w:cstheme="majorBidi"/>
      <w:i/>
      <w:sz w:val="22"/>
    </w:rPr>
  </w:style>
  <w:style w:type="paragraph" w:styleId="Heading6">
    <w:name w:val="heading 6"/>
    <w:basedOn w:val="Normal"/>
    <w:next w:val="Normal"/>
    <w:link w:val="Rubrik6Char"/>
    <w:uiPriority w:val="9"/>
    <w:unhideWhenUsed/>
    <w:qFormat/>
    <w:rsid w:val="007305B4"/>
    <w:pPr>
      <w:keepNext/>
      <w:keepLines/>
      <w:spacing w:before="240" w:after="0"/>
      <w:outlineLvl w:val="5"/>
    </w:pPr>
    <w:rPr>
      <w:rFonts w:eastAsiaTheme="majorEastAsia"/>
      <w:caps/>
      <w:color w:val="164D0A"/>
      <w:sz w:val="18"/>
      <w:szCs w:val="18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9E5BF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9E5BF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9E5BF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ubrik1Char">
    <w:name w:val="Rubrik 1 Char"/>
    <w:basedOn w:val="DefaultParagraphFont"/>
    <w:link w:val="Heading1"/>
    <w:uiPriority w:val="9"/>
    <w:rsid w:val="007305B4"/>
    <w:rPr>
      <w:rFonts w:ascii="Arial" w:hAnsi="Arial" w:eastAsiaTheme="majorEastAsia" w:cs="Arial"/>
      <w:color w:val="121619"/>
      <w:sz w:val="40"/>
      <w:szCs w:val="40"/>
      <w:lang w:val="en-US"/>
    </w:rPr>
  </w:style>
  <w:style w:type="character" w:customStyle="1" w:styleId="Rubrik3Char">
    <w:name w:val="Rubrik 3 Char"/>
    <w:basedOn w:val="DefaultParagraphFont"/>
    <w:link w:val="Heading3"/>
    <w:uiPriority w:val="9"/>
    <w:rsid w:val="007305B4"/>
    <w:rPr>
      <w:rFonts w:ascii="Arial" w:hAnsi="Arial" w:eastAsiaTheme="majorEastAsia" w:cs="Arial"/>
      <w:b/>
      <w:color w:val="21272A"/>
      <w:sz w:val="25"/>
      <w:szCs w:val="25"/>
      <w:lang w:val="en-US"/>
    </w:rPr>
  </w:style>
  <w:style w:type="character" w:customStyle="1" w:styleId="Rubrik4Char">
    <w:name w:val="Rubrik 4 Char"/>
    <w:basedOn w:val="DefaultParagraphFont"/>
    <w:link w:val="Heading4"/>
    <w:uiPriority w:val="9"/>
    <w:rsid w:val="007305B4"/>
    <w:rPr>
      <w:rFonts w:ascii="Arial" w:hAnsi="Arial" w:eastAsiaTheme="majorEastAsia" w:cs="Arial"/>
      <w:iCs/>
      <w:color w:val="164D0A"/>
      <w:sz w:val="24"/>
      <w:szCs w:val="24"/>
      <w:lang w:val="en-US"/>
    </w:rPr>
  </w:style>
  <w:style w:type="character" w:customStyle="1" w:styleId="Rubrik2Char">
    <w:name w:val="Rubrik 2 Char"/>
    <w:basedOn w:val="DefaultParagraphFont"/>
    <w:link w:val="Heading2"/>
    <w:uiPriority w:val="9"/>
    <w:rsid w:val="007305B4"/>
    <w:rPr>
      <w:rFonts w:ascii="Arial" w:hAnsi="Arial" w:eastAsiaTheme="majorEastAsia" w:cs="Arial"/>
      <w:bCs/>
      <w:color w:val="121619"/>
      <w:sz w:val="31"/>
      <w:szCs w:val="31"/>
      <w:lang w:val="en-US"/>
    </w:rPr>
  </w:style>
  <w:style w:type="paragraph" w:styleId="Title">
    <w:name w:val="Title"/>
    <w:basedOn w:val="Normal"/>
    <w:next w:val="Normal"/>
    <w:link w:val="RubrikChar"/>
    <w:uiPriority w:val="10"/>
    <w:semiHidden/>
    <w:qFormat/>
    <w:rsid w:val="00896AF8"/>
    <w:pPr>
      <w:pBdr>
        <w:bottom w:val="single" w:sz="4" w:space="1" w:color="auto"/>
      </w:pBdr>
      <w:spacing w:line="240" w:lineRule="auto"/>
      <w:contextualSpacing/>
    </w:pPr>
    <w:rPr>
      <w:rFonts w:eastAsiaTheme="majorEastAsia"/>
      <w:color w:val="000000" w:themeColor="text1"/>
      <w:spacing w:val="5"/>
      <w:kern w:val="28"/>
      <w:sz w:val="72"/>
      <w:szCs w:val="72"/>
    </w:rPr>
  </w:style>
  <w:style w:type="character" w:customStyle="1" w:styleId="RubrikChar">
    <w:name w:val="Rubrik Char"/>
    <w:basedOn w:val="DefaultParagraphFont"/>
    <w:link w:val="Title"/>
    <w:uiPriority w:val="10"/>
    <w:semiHidden/>
    <w:rsid w:val="00924304"/>
    <w:rPr>
      <w:rFonts w:ascii="Arial" w:hAnsi="Arial" w:eastAsiaTheme="majorEastAsia" w:cs="Arial"/>
      <w:color w:val="000000" w:themeColor="text1"/>
      <w:spacing w:val="5"/>
      <w:kern w:val="28"/>
      <w:sz w:val="72"/>
      <w:szCs w:val="72"/>
    </w:rPr>
  </w:style>
  <w:style w:type="paragraph" w:styleId="Header">
    <w:name w:val="header"/>
    <w:link w:val="SidhuvudChar"/>
    <w:uiPriority w:val="99"/>
    <w:unhideWhenUsed/>
    <w:rsid w:val="00B34D43"/>
    <w:pPr>
      <w:tabs>
        <w:tab w:val="center" w:pos="4513"/>
        <w:tab w:val="right" w:pos="9026"/>
      </w:tabs>
      <w:spacing w:after="0" w:line="240" w:lineRule="auto"/>
    </w:pPr>
    <w:rPr>
      <w:rFonts w:ascii="Arial" w:hAnsi="Arial" w:cs="Arial"/>
      <w:noProof/>
      <w:sz w:val="20"/>
      <w:szCs w:val="20"/>
      <w:lang w:val="en-US"/>
    </w:rPr>
  </w:style>
  <w:style w:type="character" w:customStyle="1" w:styleId="SidhuvudChar">
    <w:name w:val="Sidhuvud Char"/>
    <w:basedOn w:val="DefaultParagraphFont"/>
    <w:link w:val="Header"/>
    <w:uiPriority w:val="99"/>
    <w:rsid w:val="00B34D43"/>
    <w:rPr>
      <w:rFonts w:ascii="Arial" w:hAnsi="Arial" w:cs="Arial"/>
      <w:noProof/>
      <w:sz w:val="20"/>
      <w:szCs w:val="20"/>
      <w:lang w:val="en-US"/>
    </w:rPr>
  </w:style>
  <w:style w:type="paragraph" w:styleId="Footer">
    <w:name w:val="footer"/>
    <w:basedOn w:val="Normal"/>
    <w:link w:val="SidfotChar"/>
    <w:uiPriority w:val="99"/>
    <w:unhideWhenUsed/>
    <w:rsid w:val="007305B4"/>
    <w:pPr>
      <w:tabs>
        <w:tab w:val="center" w:pos="4513"/>
        <w:tab w:val="right" w:pos="9026"/>
      </w:tabs>
      <w:spacing w:after="0" w:line="240" w:lineRule="auto"/>
      <w:ind w:left="-1077"/>
    </w:pPr>
    <w:rPr>
      <w:sz w:val="17"/>
      <w:szCs w:val="20"/>
    </w:rPr>
  </w:style>
  <w:style w:type="character" w:customStyle="1" w:styleId="SidfotChar">
    <w:name w:val="Sidfot Char"/>
    <w:basedOn w:val="DefaultParagraphFont"/>
    <w:link w:val="Footer"/>
    <w:uiPriority w:val="99"/>
    <w:rsid w:val="007305B4"/>
    <w:rPr>
      <w:rFonts w:ascii="Arial" w:hAnsi="Arial" w:cs="Arial"/>
      <w:color w:val="121619"/>
      <w:sz w:val="17"/>
      <w:szCs w:val="20"/>
      <w:lang w:val="en-US"/>
    </w:rPr>
  </w:style>
  <w:style w:type="paragraph" w:customStyle="1" w:styleId="Sidfoten">
    <w:name w:val="Sidfoten"/>
    <w:basedOn w:val="Normal"/>
    <w:link w:val="SidfotenChar"/>
    <w:uiPriority w:val="18"/>
    <w:qFormat/>
    <w:rsid w:val="007305B4"/>
    <w:rPr>
      <w:spacing w:val="6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14AD"/>
    <w:rPr>
      <w:color w:val="808080"/>
    </w:rPr>
  </w:style>
  <w:style w:type="character" w:customStyle="1" w:styleId="SidfotenChar">
    <w:name w:val="Sidfoten Char"/>
    <w:basedOn w:val="DefaultParagraphFont"/>
    <w:link w:val="Sidfoten"/>
    <w:uiPriority w:val="18"/>
    <w:rsid w:val="007305B4"/>
    <w:rPr>
      <w:rFonts w:ascii="Arial" w:hAnsi="Arial" w:cs="Arial"/>
      <w:color w:val="121619"/>
      <w:spacing w:val="6"/>
      <w:sz w:val="16"/>
      <w:szCs w:val="16"/>
      <w:lang w:val="en-US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151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1514AD"/>
    <w:rPr>
      <w:rFonts w:ascii="Tahoma" w:hAnsi="Tahoma" w:cs="Tahoma"/>
      <w:sz w:val="16"/>
      <w:szCs w:val="16"/>
    </w:rPr>
  </w:style>
  <w:style w:type="paragraph" w:styleId="ListParagraph">
    <w:name w:val="List Paragraph"/>
    <w:aliases w:val="Punktlistan"/>
    <w:basedOn w:val="Normal"/>
    <w:link w:val="ListstyckeChar"/>
    <w:uiPriority w:val="1"/>
    <w:qFormat/>
    <w:rsid w:val="003B314E"/>
    <w:pPr>
      <w:numPr>
        <w:numId w:val="10"/>
      </w:numPr>
      <w:contextualSpacing/>
    </w:pPr>
  </w:style>
  <w:style w:type="table" w:styleId="TableGrid">
    <w:name w:val="Table Grid"/>
    <w:basedOn w:val="TableNormal"/>
    <w:uiPriority w:val="59"/>
    <w:rsid w:val="000A6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fferlista">
    <w:name w:val="Sifferlista"/>
    <w:basedOn w:val="ListParagraph"/>
    <w:link w:val="SifferlistaChar"/>
    <w:qFormat/>
    <w:rsid w:val="003B314E"/>
    <w:pPr>
      <w:numPr>
        <w:numId w:val="11"/>
      </w:numPr>
    </w:pPr>
  </w:style>
  <w:style w:type="character" w:customStyle="1" w:styleId="ListstyckeChar">
    <w:name w:val="Liststycke Char"/>
    <w:aliases w:val="Punktlistan Char"/>
    <w:basedOn w:val="DefaultParagraphFont"/>
    <w:link w:val="ListParagraph"/>
    <w:uiPriority w:val="1"/>
    <w:rsid w:val="003B314E"/>
    <w:rPr>
      <w:rFonts w:ascii="Arial" w:hAnsi="Arial" w:cs="Arial"/>
    </w:rPr>
  </w:style>
  <w:style w:type="character" w:customStyle="1" w:styleId="SifferlistaChar">
    <w:name w:val="Sifferlista Char"/>
    <w:basedOn w:val="ListstyckeChar"/>
    <w:link w:val="Sifferlista"/>
    <w:rsid w:val="003B314E"/>
    <w:rPr>
      <w:rFonts w:ascii="Arial" w:hAnsi="Arial" w:cs="Arial"/>
    </w:rPr>
  </w:style>
  <w:style w:type="character" w:styleId="Hyperlink">
    <w:name w:val="Hyperlink"/>
    <w:basedOn w:val="DefaultParagraphFont"/>
    <w:uiPriority w:val="99"/>
    <w:unhideWhenUsed/>
    <w:rsid w:val="00B34D43"/>
    <w:rPr>
      <w:color w:val="B547A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4D43"/>
    <w:rPr>
      <w:color w:val="605E5C"/>
      <w:shd w:val="clear" w:color="auto" w:fill="E1DFDD"/>
    </w:rPr>
  </w:style>
  <w:style w:type="character" w:customStyle="1" w:styleId="Rubrik5Char">
    <w:name w:val="Rubrik 5 Char"/>
    <w:basedOn w:val="DefaultParagraphFont"/>
    <w:link w:val="Heading5"/>
    <w:uiPriority w:val="9"/>
    <w:rsid w:val="007305B4"/>
    <w:rPr>
      <w:rFonts w:ascii="Arial" w:hAnsi="Arial" w:eastAsiaTheme="majorEastAsia" w:cstheme="majorBidi"/>
      <w:i/>
      <w:iCs/>
      <w:color w:val="164D0A"/>
      <w:szCs w:val="24"/>
      <w:lang w:val="en-US"/>
    </w:rPr>
  </w:style>
  <w:style w:type="character" w:customStyle="1" w:styleId="Rubrik6Char">
    <w:name w:val="Rubrik 6 Char"/>
    <w:basedOn w:val="DefaultParagraphFont"/>
    <w:link w:val="Heading6"/>
    <w:uiPriority w:val="9"/>
    <w:rsid w:val="007305B4"/>
    <w:rPr>
      <w:rFonts w:ascii="Arial" w:hAnsi="Arial" w:eastAsiaTheme="majorEastAsia" w:cs="Arial"/>
      <w:caps/>
      <w:color w:val="164D0A"/>
      <w:sz w:val="18"/>
      <w:szCs w:val="18"/>
      <w:lang w:val="en-US"/>
    </w:rPr>
  </w:style>
  <w:style w:type="paragraph" w:styleId="Quote">
    <w:name w:val="Quote"/>
    <w:basedOn w:val="Normal"/>
    <w:next w:val="Normal"/>
    <w:link w:val="CitatChar"/>
    <w:uiPriority w:val="29"/>
    <w:rsid w:val="007305B4"/>
    <w:pPr>
      <w:spacing w:before="200" w:after="160"/>
      <w:ind w:left="426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7305B4"/>
    <w:rPr>
      <w:rFonts w:ascii="Arial" w:hAnsi="Arial" w:cs="Arial"/>
      <w:i/>
      <w:iCs/>
      <w:color w:val="404040" w:themeColor="text1" w:themeTint="BF"/>
      <w:lang w:val="en-US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121FF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121FFC"/>
    <w:rPr>
      <w:rFonts w:ascii="Arial" w:hAnsi="Arial" w:cs="Arial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21FFC"/>
    <w:rPr>
      <w:vertAlign w:val="superscript"/>
    </w:rPr>
  </w:style>
  <w:style w:type="paragraph" w:styleId="FootnoteText">
    <w:name w:val="footnote text"/>
    <w:basedOn w:val="Normal"/>
    <w:link w:val="FotnotstextChar"/>
    <w:uiPriority w:val="99"/>
    <w:rsid w:val="00121FFC"/>
    <w:pPr>
      <w:spacing w:after="0" w:line="240" w:lineRule="auto"/>
    </w:pPr>
    <w:rPr>
      <w:sz w:val="18"/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rsid w:val="00121FFC"/>
    <w:rPr>
      <w:rFonts w:ascii="Arial" w:hAnsi="Arial" w:cs="Arial"/>
      <w:sz w:val="18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21FFC"/>
    <w:rPr>
      <w:vertAlign w:val="superscript"/>
    </w:rPr>
  </w:style>
  <w:style w:type="table" w:styleId="GridTableLight">
    <w:name w:val="Grid Table Light"/>
    <w:basedOn w:val="TableNormal"/>
    <w:uiPriority w:val="40"/>
    <w:rsid w:val="0075212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rsid w:val="007305B4"/>
    <w:rPr>
      <w:rFonts w:ascii="Arial" w:hAnsi="Arial"/>
      <w:b/>
      <w:bCs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9E5BF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9E5BF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9E5BFE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UnderrubrikChar"/>
    <w:uiPriority w:val="11"/>
    <w:semiHidden/>
    <w:rsid w:val="009E5BF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9E5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semiHidden/>
    <w:rsid w:val="009E5BF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StarktcitatChar"/>
    <w:uiPriority w:val="30"/>
    <w:semiHidden/>
    <w:rsid w:val="009E5BF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9E5BFE"/>
    <w:rPr>
      <w:rFonts w:ascii="Arial" w:hAnsi="Arial" w:cs="Arial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rsid w:val="009E5BFE"/>
    <w:rPr>
      <w:b/>
      <w:bCs/>
      <w:smallCaps/>
      <w:color w:val="365F91" w:themeColor="accent1" w:themeShade="BF"/>
      <w:spacing w:val="5"/>
    </w:rPr>
  </w:style>
  <w:style w:type="paragraph" w:customStyle="1" w:styleId="brdtext">
    <w:name w:val="_brödtext"/>
    <w:basedOn w:val="Normal"/>
    <w:rsid w:val="0043677B"/>
    <w:pPr>
      <w:spacing w:line="300" w:lineRule="atLeast"/>
    </w:pPr>
    <w:rPr>
      <w:rFonts w:ascii="Times New Roman" w:eastAsia="Times New Roman" w:hAnsi="Times New Roman" w:cs="Times New Roman"/>
      <w:color w:val="auto"/>
      <w:sz w:val="24"/>
      <w:szCs w:val="24"/>
      <w:lang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5B0F67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unhideWhenUsed/>
    <w:rsid w:val="005B0F6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B0F67"/>
    <w:rPr>
      <w:rFonts w:ascii="Arial" w:hAnsi="Arial" w:cs="Arial"/>
      <w:color w:val="121619"/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B0F67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B0F67"/>
    <w:rPr>
      <w:rFonts w:ascii="Arial" w:hAnsi="Arial" w:cs="Arial"/>
      <w:b/>
      <w:bCs/>
      <w:color w:val="121619"/>
      <w:sz w:val="20"/>
      <w:szCs w:val="20"/>
    </w:rPr>
  </w:style>
  <w:style w:type="table" w:customStyle="1" w:styleId="Tabellrutnt1">
    <w:name w:val="Tabellrutnät1"/>
    <w:basedOn w:val="TableNormal"/>
    <w:next w:val="TableGrid"/>
    <w:uiPriority w:val="59"/>
    <w:locked/>
    <w:rsid w:val="00A52E8A"/>
    <w:pPr>
      <w:spacing w:after="0" w:line="240" w:lineRule="auto"/>
    </w:pPr>
    <w:rPr>
      <w:rFonts w:ascii="Arial" w:hAnsi="Arial" w:cs="Times New Roman"/>
      <w:color w:val="00000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dtextpunktlista">
    <w:name w:val="Stödtext punktlista"/>
    <w:basedOn w:val="Normal"/>
    <w:link w:val="StdtextpunktlistaChar"/>
    <w:qFormat/>
    <w:rsid w:val="009330AC"/>
    <w:pPr>
      <w:numPr>
        <w:numId w:val="14"/>
      </w:numPr>
      <w:spacing w:line="240" w:lineRule="auto"/>
    </w:pPr>
    <w:rPr>
      <w:rFonts w:ascii="Times New Roman" w:eastAsia="Times New Roman" w:hAnsi="Times New Roman" w:cs="Times New Roman"/>
      <w:i/>
      <w:color w:val="C45911"/>
      <w:szCs w:val="20"/>
    </w:rPr>
  </w:style>
  <w:style w:type="character" w:customStyle="1" w:styleId="StdtextpunktlistaChar">
    <w:name w:val="Stödtext punktlista Char"/>
    <w:basedOn w:val="DefaultParagraphFont"/>
    <w:link w:val="Stdtextpunktlista"/>
    <w:rsid w:val="009330AC"/>
    <w:rPr>
      <w:rFonts w:ascii="Times New Roman" w:eastAsia="Times New Roman" w:hAnsi="Times New Roman" w:cs="Times New Roman"/>
      <w:i/>
      <w:color w:val="C45911"/>
      <w:szCs w:val="20"/>
    </w:rPr>
  </w:style>
  <w:style w:type="paragraph" w:customStyle="1" w:styleId="Stdtext">
    <w:name w:val="Stödtext"/>
    <w:basedOn w:val="Normal"/>
    <w:link w:val="StdtextChar"/>
    <w:qFormat/>
    <w:rsid w:val="00594531"/>
    <w:pPr>
      <w:spacing w:line="240" w:lineRule="auto"/>
    </w:pPr>
    <w:rPr>
      <w:rFonts w:ascii="Times New Roman" w:eastAsia="Times New Roman" w:hAnsi="Times New Roman" w:cs="Times New Roman"/>
      <w:i/>
      <w:color w:val="C45911"/>
      <w:szCs w:val="20"/>
    </w:rPr>
  </w:style>
  <w:style w:type="character" w:customStyle="1" w:styleId="StdtextChar">
    <w:name w:val="Stödtext Char"/>
    <w:basedOn w:val="DefaultParagraphFont"/>
    <w:link w:val="Stdtext"/>
    <w:rsid w:val="00594531"/>
    <w:rPr>
      <w:rFonts w:ascii="Times New Roman" w:eastAsia="Times New Roman" w:hAnsi="Times New Roman" w:cs="Times New Roman"/>
      <w:i/>
      <w:color w:val="C4591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ca189f-d94a-4c97-9edf-7b63f8c7eff7">
      <Terms xmlns="http://schemas.microsoft.com/office/infopath/2007/PartnerControls"/>
    </lcf76f155ced4ddcb4097134ff3c332f>
    <TaxCatchAll xmlns="ff1ab6fb-b41b-45b7-b3cc-4d85793b262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53B2E46F96546B6EAF95EEE92E3D9" ma:contentTypeVersion="16" ma:contentTypeDescription="Create a new document." ma:contentTypeScope="" ma:versionID="d0510b805e29c02f18d9cbb1605a9fe3">
  <xsd:schema xmlns:xsd="http://www.w3.org/2001/XMLSchema" xmlns:xs="http://www.w3.org/2001/XMLSchema" xmlns:p="http://schemas.microsoft.com/office/2006/metadata/properties" xmlns:ns2="ffca189f-d94a-4c97-9edf-7b63f8c7eff7" xmlns:ns3="ff1ab6fb-b41b-45b7-b3cc-4d85793b262a" targetNamespace="http://schemas.microsoft.com/office/2006/metadata/properties" ma:root="true" ma:fieldsID="b3e30c559b35d32000b9d2a4d26da164" ns2:_="" ns3:_="">
    <xsd:import namespace="ffca189f-d94a-4c97-9edf-7b63f8c7eff7"/>
    <xsd:import namespace="ff1ab6fb-b41b-45b7-b3cc-4d85793b26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a189f-d94a-4c97-9edf-7b63f8c7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fd68d59-1c67-44cd-8d14-c05e37d42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ab6fb-b41b-45b7-b3cc-4d85793b262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433fe13-88bb-4c31-9958-76df5f54eb4f}" ma:internalName="TaxCatchAll" ma:showField="CatchAllData" ma:web="ff1ab6fb-b41b-45b7-b3cc-4d85793b26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CBE866-1BD7-4D99-B2BD-34D6FB678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F44431-FECD-4E4F-B451-7B58D248BB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0F671F-E52B-405A-AFCE-D8FA74ACE80A}">
  <ds:schemaRefs>
    <ds:schemaRef ds:uri="http://schemas.microsoft.com/office/2006/metadata/properties"/>
    <ds:schemaRef ds:uri="http://schemas.microsoft.com/office/infopath/2007/PartnerControls"/>
    <ds:schemaRef ds:uri="ffca189f-d94a-4c97-9edf-7b63f8c7eff7"/>
    <ds:schemaRef ds:uri="ff1ab6fb-b41b-45b7-b3cc-4d85793b262a"/>
  </ds:schemaRefs>
</ds:datastoreItem>
</file>

<file path=customXml/itemProps4.xml><?xml version="1.0" encoding="utf-8"?>
<ds:datastoreItem xmlns:ds="http://schemas.openxmlformats.org/officeDocument/2006/customXml" ds:itemID="{858A6EB3-EC64-4B1A-AE02-EDE814DFA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ca189f-d94a-4c97-9edf-7b63f8c7eff7"/>
    <ds:schemaRef ds:uri="ff1ab6fb-b41b-45b7-b3cc-4d85793b26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6b046a8-30c3-4f83-bf5f-b993c1dded18}" enabled="1" method="Privileged" siteId="{4b552844-3bd0-4e19-bfd3-a566ea76a7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3543</Characters>
  <Application>Microsoft Office Word</Application>
  <DocSecurity>0</DocSecurity>
  <Lines>90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Ange alltid en titel</vt:lpstr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 alltid en titel</dc:title>
  <cp:lastModifiedBy>Anna Bjurström</cp:lastModifiedBy>
  <cp:revision>179</cp:revision>
  <cp:lastPrinted>2021-10-19T18:14:00Z</cp:lastPrinted>
  <dcterms:created xsi:type="dcterms:W3CDTF">2026-08-14T21:26:00Z</dcterms:created>
  <dcterms:modified xsi:type="dcterms:W3CDTF">2026-08-25T12:28:00Z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0x01010092953B2E46F96546B6EAF95EEE92E3D9</vt:lpwstr>
  </property>
  <property fmtid="{D5CDD505-2E9C-101B-9397-08002B2CF9AE}" pid="3" name="MediaServiceImageTags">
    <vt:lpwstr/>
  </property>
</Properties>
</file>