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63" w:rsidRPr="005F5410" w:rsidRDefault="00154463" w:rsidP="00154463">
      <w:pPr>
        <w:rPr>
          <w:rFonts w:eastAsia="MS Mincho"/>
          <w:b/>
          <w:bCs/>
          <w:i/>
        </w:rPr>
      </w:pPr>
      <w:r w:rsidRPr="005D33A3">
        <w:rPr>
          <w:rFonts w:eastAsia="MS Mincho"/>
          <w:b/>
          <w:bCs/>
          <w:i/>
        </w:rPr>
        <w:t xml:space="preserve">Projektsammanfattningen ska kunna spridas och publiceras fritt och </w:t>
      </w:r>
      <w:r>
        <w:rPr>
          <w:rFonts w:eastAsia="MS Mincho"/>
          <w:b/>
          <w:bCs/>
          <w:i/>
        </w:rPr>
        <w:t xml:space="preserve">får </w:t>
      </w:r>
      <w:r w:rsidRPr="005D33A3">
        <w:rPr>
          <w:rFonts w:eastAsia="MS Mincho"/>
          <w:b/>
          <w:bCs/>
          <w:i/>
        </w:rPr>
        <w:t>således inte innehålla konfidentiella eller på annat sätt känsliga uppgifter.</w:t>
      </w:r>
      <w:r>
        <w:rPr>
          <w:rFonts w:eastAsia="MS Mincho"/>
          <w:b/>
          <w:bCs/>
          <w:i/>
        </w:rPr>
        <w:t xml:space="preserve"> Den</w:t>
      </w:r>
      <w:r w:rsidR="009D2610">
        <w:rPr>
          <w:rFonts w:eastAsia="MS Mincho"/>
          <w:b/>
          <w:bCs/>
          <w:i/>
        </w:rPr>
        <w:t xml:space="preserve"> ska skickas in både via Vinnova</w:t>
      </w:r>
      <w:r>
        <w:rPr>
          <w:rFonts w:eastAsia="MS Mincho"/>
          <w:b/>
          <w:bCs/>
          <w:i/>
        </w:rPr>
        <w:t>s portal och till programkontor</w:t>
      </w:r>
      <w:r w:rsidR="00646EA3">
        <w:rPr>
          <w:rFonts w:eastAsia="MS Mincho"/>
          <w:b/>
          <w:bCs/>
          <w:i/>
        </w:rPr>
        <w:t>et för Lättvikt</w:t>
      </w:r>
      <w:r>
        <w:rPr>
          <w:rFonts w:eastAsia="MS Mincho"/>
          <w:b/>
          <w:bCs/>
          <w:i/>
        </w:rPr>
        <w:t xml:space="preserve">: </w:t>
      </w:r>
      <w:hyperlink r:id="rId7" w:history="1">
        <w:r w:rsidR="006F13E0" w:rsidRPr="002D7CB7">
          <w:rPr>
            <w:rStyle w:val="Hyperlnk"/>
          </w:rPr>
          <w:t>info@lighterarena.se</w:t>
        </w:r>
      </w:hyperlink>
      <w:r w:rsidR="005F5410">
        <w:t>.</w:t>
      </w:r>
    </w:p>
    <w:tbl>
      <w:tblPr>
        <w:tblW w:w="102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701"/>
        <w:gridCol w:w="2056"/>
        <w:gridCol w:w="5162"/>
      </w:tblGrid>
      <w:tr w:rsidR="00783764" w:rsidRPr="00FA1415" w:rsidTr="004B5203">
        <w:trPr>
          <w:cantSplit/>
          <w:trHeight w:val="316"/>
        </w:trPr>
        <w:tc>
          <w:tcPr>
            <w:tcW w:w="10265" w:type="dxa"/>
            <w:gridSpan w:val="4"/>
            <w:tcBorders>
              <w:bottom w:val="single" w:sz="4" w:space="0" w:color="auto"/>
            </w:tcBorders>
            <w:vAlign w:val="center"/>
          </w:tcPr>
          <w:p w:rsidR="00783764" w:rsidRPr="00FA1415" w:rsidRDefault="00F053CC" w:rsidP="00C328F3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</w:rPr>
            </w:pPr>
            <w:r w:rsidRPr="003D0CB6">
              <w:rPr>
                <w:rFonts w:asciiTheme="minorHAnsi" w:hAnsiTheme="minorHAnsi"/>
                <w:sz w:val="36"/>
                <w:szCs w:val="72"/>
              </w:rPr>
              <w:t>Projekts</w:t>
            </w:r>
            <w:r w:rsidR="00881D15" w:rsidRPr="003D0CB6">
              <w:rPr>
                <w:rFonts w:asciiTheme="minorHAnsi" w:hAnsiTheme="minorHAnsi"/>
                <w:sz w:val="36"/>
                <w:szCs w:val="72"/>
              </w:rPr>
              <w:t>ammanfattning</w:t>
            </w:r>
            <w:r w:rsidR="004B5203">
              <w:rPr>
                <w:rFonts w:asciiTheme="minorHAnsi" w:hAnsiTheme="minorHAnsi"/>
                <w:sz w:val="36"/>
                <w:szCs w:val="72"/>
              </w:rPr>
              <w:br/>
            </w:r>
            <w:r w:rsidR="000D2E86" w:rsidRPr="003D0CB6">
              <w:rPr>
                <w:i/>
              </w:rPr>
              <w:t>(max 1 sida</w:t>
            </w:r>
            <w:r w:rsidR="00FB28EA">
              <w:rPr>
                <w:i/>
              </w:rPr>
              <w:t xml:space="preserve"> exkl</w:t>
            </w:r>
            <w:r w:rsidR="004B5203">
              <w:rPr>
                <w:i/>
              </w:rPr>
              <w:t xml:space="preserve">usive nedanstående </w:t>
            </w:r>
            <w:r w:rsidR="00FB28EA">
              <w:rPr>
                <w:i/>
              </w:rPr>
              <w:t>tabell</w:t>
            </w:r>
            <w:r w:rsidR="000D2E86" w:rsidRPr="003D0CB6">
              <w:rPr>
                <w:i/>
              </w:rPr>
              <w:t xml:space="preserve">, </w:t>
            </w:r>
            <w:r w:rsidR="000D2E86" w:rsidRPr="004B5203">
              <w:rPr>
                <w:b/>
                <w:i/>
              </w:rPr>
              <w:t>publik</w:t>
            </w:r>
            <w:r w:rsidR="000D2E86" w:rsidRPr="003D0CB6">
              <w:rPr>
                <w:i/>
              </w:rPr>
              <w:t>)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Projekttitel på svenska (max 80 tecken)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spacing w:after="60"/>
            </w:pPr>
            <w:r w:rsidRPr="00FA1415">
              <w:t xml:space="preserve"> 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Projekttitel på engelska (max 80 tecken)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783764" w:rsidRDefault="00783764" w:rsidP="004B5203">
            <w:pPr>
              <w:spacing w:after="60"/>
            </w:pPr>
            <w:r w:rsidRPr="00FA1415">
              <w:t xml:space="preserve"> 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 xml:space="preserve">Akronym (max 10 tecken)  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spacing w:after="60"/>
            </w:pPr>
            <w:r w:rsidRPr="00FA1415">
              <w:t xml:space="preserve"> </w:t>
            </w:r>
          </w:p>
        </w:tc>
      </w:tr>
      <w:tr w:rsidR="00783764" w:rsidRPr="00FA1415" w:rsidTr="004B5203">
        <w:trPr>
          <w:trHeight w:val="91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4B5203" w:rsidP="004B520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Erbjudande</w:t>
            </w:r>
            <w:r w:rsidR="00783764" w:rsidRPr="00FA1415">
              <w:rPr>
                <w:rFonts w:ascii="Arial" w:hAnsi="Arial"/>
                <w:sz w:val="14"/>
              </w:rPr>
              <w:t xml:space="preserve">  </w:t>
            </w:r>
          </w:p>
          <w:p w:rsidR="00783764" w:rsidRPr="004B3B3D" w:rsidRDefault="00ED29D7" w:rsidP="004B5203">
            <w:pPr>
              <w:ind w:left="-75" w:firstLine="75"/>
            </w:pPr>
            <w:r w:rsidRPr="004B3B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4B3B3D">
              <w:instrText xml:space="preserve"> FORMCHECKBOX </w:instrText>
            </w:r>
            <w:r>
              <w:fldChar w:fldCharType="separate"/>
            </w:r>
            <w:r w:rsidRPr="004B3B3D">
              <w:fldChar w:fldCharType="end"/>
            </w:r>
            <w:r w:rsidR="00C328F3">
              <w:t xml:space="preserve">  </w:t>
            </w:r>
            <w:proofErr w:type="spellStart"/>
            <w:r w:rsidR="00783764" w:rsidRPr="004B3B3D">
              <w:t>För</w:t>
            </w:r>
            <w:r w:rsidR="00C328F3">
              <w:t>projekt</w:t>
            </w:r>
            <w:proofErr w:type="spellEnd"/>
            <w:r w:rsidR="00783764" w:rsidRPr="004B3B3D">
              <w:t xml:space="preserve"> </w:t>
            </w:r>
          </w:p>
          <w:p w:rsidR="00783764" w:rsidRPr="00FA1415" w:rsidRDefault="00ED29D7" w:rsidP="00CB338A">
            <w:pPr>
              <w:ind w:left="-75" w:firstLine="75"/>
            </w:pPr>
            <w:r w:rsidRPr="004B3B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4B3B3D">
              <w:instrText xml:space="preserve"> FORMCHECKBOX </w:instrText>
            </w:r>
            <w:r>
              <w:fldChar w:fldCharType="separate"/>
            </w:r>
            <w:r w:rsidRPr="004B3B3D">
              <w:fldChar w:fldCharType="end"/>
            </w:r>
            <w:r w:rsidR="00783764" w:rsidRPr="004B3B3D">
              <w:t xml:space="preserve"> </w:t>
            </w:r>
            <w:r w:rsidR="00C328F3">
              <w:t xml:space="preserve"> </w:t>
            </w:r>
            <w:r w:rsidR="00CB338A">
              <w:t>Genomförandestudier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ind w:left="-75" w:firstLine="147"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 xml:space="preserve">Projektet bygger vidare på resultat från ett tidigare projekt </w:t>
            </w:r>
          </w:p>
          <w:p w:rsidR="00783764" w:rsidRPr="00FA1415" w:rsidRDefault="00ED29D7" w:rsidP="004B5203">
            <w:pPr>
              <w:ind w:left="-75" w:firstLine="147"/>
            </w:pPr>
            <w:r w:rsidRPr="00FA1415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9D2610">
              <w:t>ja, med stöd från Vinnova</w:t>
            </w:r>
            <w:bookmarkStart w:id="0" w:name="_GoBack"/>
            <w:bookmarkEnd w:id="0"/>
            <w:r w:rsidR="00783764" w:rsidRPr="00FA1415">
              <w:t xml:space="preserve"> (Projekts diarienummer: </w:t>
            </w:r>
            <w:r w:rsidRPr="00FA1415">
              <w:fldChar w:fldCharType="begin">
                <w:ffData>
                  <w:name w:val=""/>
                  <w:enabled/>
                  <w:calcOnExit w:val="0"/>
                  <w:textInput>
                    <w:default w:val="diarienummer"/>
                  </w:textInput>
                </w:ffData>
              </w:fldChar>
            </w:r>
            <w:r w:rsidR="00783764" w:rsidRPr="00FA1415">
              <w:instrText xml:space="preserve"> FORMTEXT </w:instrText>
            </w:r>
            <w:r w:rsidRPr="00FA1415">
              <w:fldChar w:fldCharType="separate"/>
            </w:r>
            <w:r w:rsidR="00783764" w:rsidRPr="00FA1415">
              <w:rPr>
                <w:noProof/>
              </w:rPr>
              <w:t>diarienummer</w:t>
            </w:r>
            <w:r w:rsidRPr="00FA1415">
              <w:fldChar w:fldCharType="end"/>
            </w:r>
            <w:r w:rsidR="00783764" w:rsidRPr="00FA1415">
              <w:t>)</w:t>
            </w:r>
          </w:p>
          <w:p w:rsidR="00783764" w:rsidRPr="00FA1415" w:rsidRDefault="00ED29D7" w:rsidP="004B5203">
            <w:pPr>
              <w:ind w:left="-75" w:firstLine="147"/>
            </w:pPr>
            <w:r w:rsidRPr="00FA1415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783764" w:rsidRPr="00FA1415">
              <w:t xml:space="preserve">ja, med stöd från </w:t>
            </w:r>
            <w:r w:rsidRPr="00FA1415"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bookmarkStart w:id="1" w:name="Text33"/>
            <w:r w:rsidR="00783764" w:rsidRPr="00FA1415">
              <w:instrText xml:space="preserve"> FORMTEXT </w:instrText>
            </w:r>
            <w:r w:rsidRPr="00FA1415">
              <w:fldChar w:fldCharType="separate"/>
            </w:r>
            <w:r w:rsidR="00783764" w:rsidRPr="00FA1415">
              <w:rPr>
                <w:noProof/>
              </w:rPr>
              <w:t>finansiär</w:t>
            </w:r>
            <w:r w:rsidRPr="00FA1415">
              <w:fldChar w:fldCharType="end"/>
            </w:r>
            <w:bookmarkEnd w:id="1"/>
            <w:r w:rsidR="00783764" w:rsidRPr="00FA1415">
              <w:t xml:space="preserve"> (avser offentlig finansiering). </w:t>
            </w:r>
          </w:p>
          <w:p w:rsidR="00783764" w:rsidRPr="00FA1415" w:rsidRDefault="00ED29D7" w:rsidP="004B5203">
            <w:pPr>
              <w:ind w:left="-75" w:firstLine="147"/>
            </w:pPr>
            <w:r w:rsidRPr="00FA1415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783764" w:rsidRPr="00FA1415">
              <w:t>nej</w:t>
            </w:r>
          </w:p>
        </w:tc>
      </w:tr>
      <w:tr w:rsidR="00783764" w:rsidRPr="00FA1415" w:rsidTr="00F35915">
        <w:trPr>
          <w:trHeight w:val="9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64" w:rsidRPr="00FA1415" w:rsidRDefault="00783764" w:rsidP="004B5203">
            <w:pPr>
              <w:tabs>
                <w:tab w:val="right" w:leader="dot" w:pos="10120"/>
              </w:tabs>
              <w:spacing w:before="40"/>
            </w:pPr>
            <w:r w:rsidRPr="00FA1415">
              <w:t xml:space="preserve">Projektet är 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3764" w:rsidRPr="00FA1415" w:rsidRDefault="00ED29D7" w:rsidP="00F35915">
            <w:pPr>
              <w:tabs>
                <w:tab w:val="right" w:leader="dot" w:pos="10120"/>
              </w:tabs>
              <w:spacing w:before="40"/>
              <w:ind w:left="72"/>
            </w:pPr>
            <w:r w:rsidRPr="00FA1415"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="00783764" w:rsidRPr="00FA141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A1415">
              <w:rPr>
                <w:sz w:val="20"/>
                <w:szCs w:val="20"/>
              </w:rPr>
              <w:fldChar w:fldCharType="end"/>
            </w:r>
            <w:bookmarkEnd w:id="2"/>
            <w:r w:rsidR="00783764" w:rsidRPr="00FA1415">
              <w:rPr>
                <w:sz w:val="20"/>
                <w:szCs w:val="20"/>
              </w:rPr>
              <w:t xml:space="preserve"> </w:t>
            </w:r>
            <w:r w:rsidR="00F35915" w:rsidRPr="00F35915">
              <w:t>i sin</w:t>
            </w:r>
            <w:r w:rsidR="00F35915">
              <w:rPr>
                <w:sz w:val="20"/>
                <w:szCs w:val="20"/>
              </w:rPr>
              <w:t xml:space="preserve"> </w:t>
            </w:r>
            <w:r w:rsidR="00783764" w:rsidRPr="00FA1415">
              <w:t>hel</w:t>
            </w:r>
            <w:r w:rsidR="00F35915">
              <w:t xml:space="preserve">het </w:t>
            </w:r>
            <w:r w:rsidR="00F35915" w:rsidRPr="00FA1415">
              <w:t xml:space="preserve">samma projekt som har insänts till annan finansiär, nämligen: </w:t>
            </w:r>
            <w:r w:rsidRPr="00FA1415"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r w:rsidR="00F35915" w:rsidRPr="00FA1415">
              <w:instrText xml:space="preserve"> FORMTEXT </w:instrText>
            </w:r>
            <w:r w:rsidRPr="00FA1415">
              <w:fldChar w:fldCharType="separate"/>
            </w:r>
            <w:r w:rsidR="00F35915" w:rsidRPr="00FA1415">
              <w:rPr>
                <w:noProof/>
              </w:rPr>
              <w:t>finansiär</w:t>
            </w:r>
            <w:r w:rsidRPr="00FA1415">
              <w:fldChar w:fldCharType="end"/>
            </w:r>
            <w:r w:rsidR="00783764" w:rsidRPr="00FA1415">
              <w:t xml:space="preserve"> </w:t>
            </w:r>
          </w:p>
        </w:tc>
      </w:tr>
      <w:tr w:rsidR="00783764" w:rsidRPr="00FA1415" w:rsidTr="00F35915">
        <w:trPr>
          <w:trHeight w:val="91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64" w:rsidRPr="00FA1415" w:rsidRDefault="00783764" w:rsidP="004B5203">
            <w:pPr>
              <w:tabs>
                <w:tab w:val="right" w:leader="dot" w:pos="10120"/>
              </w:tabs>
              <w:spacing w:before="40"/>
              <w:rPr>
                <w:sz w:val="14"/>
                <w:szCs w:val="14"/>
              </w:rPr>
            </w:pPr>
          </w:p>
        </w:tc>
        <w:tc>
          <w:tcPr>
            <w:tcW w:w="89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3764" w:rsidRPr="00FA1415" w:rsidRDefault="00ED29D7" w:rsidP="004B5203">
            <w:pPr>
              <w:tabs>
                <w:tab w:val="right" w:leader="dot" w:pos="10120"/>
              </w:tabs>
              <w:spacing w:before="40"/>
              <w:ind w:left="72"/>
            </w:pPr>
            <w:r w:rsidRPr="00FA1415">
              <w:rPr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A1415">
              <w:rPr>
                <w:sz w:val="20"/>
                <w:szCs w:val="20"/>
              </w:rPr>
              <w:fldChar w:fldCharType="end"/>
            </w:r>
            <w:r w:rsidR="00783764" w:rsidRPr="00FA1415">
              <w:rPr>
                <w:sz w:val="20"/>
                <w:szCs w:val="20"/>
              </w:rPr>
              <w:t xml:space="preserve"> </w:t>
            </w:r>
            <w:r w:rsidR="00783764" w:rsidRPr="00FA1415">
              <w:t xml:space="preserve">i delar samma projekt som har insänts till annan finansiär, nämligen: </w:t>
            </w:r>
            <w:r w:rsidRPr="00FA1415">
              <w:fldChar w:fldCharType="begin">
                <w:ffData>
                  <w:name w:val="Text33"/>
                  <w:enabled/>
                  <w:calcOnExit w:val="0"/>
                  <w:textInput>
                    <w:default w:val="finansiär"/>
                  </w:textInput>
                </w:ffData>
              </w:fldChar>
            </w:r>
            <w:r w:rsidR="00783764" w:rsidRPr="00FA1415">
              <w:instrText xml:space="preserve"> FORMTEXT </w:instrText>
            </w:r>
            <w:r w:rsidRPr="00FA1415">
              <w:fldChar w:fldCharType="separate"/>
            </w:r>
            <w:r w:rsidR="00783764" w:rsidRPr="00FA1415">
              <w:rPr>
                <w:noProof/>
              </w:rPr>
              <w:t>finansiär</w:t>
            </w:r>
            <w:r w:rsidRPr="00FA1415">
              <w:fldChar w:fldCharType="end"/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rPr>
                <w:rFonts w:ascii="Arial" w:hAnsi="Arial" w:cs="Arial"/>
              </w:rPr>
            </w:pPr>
            <w:r w:rsidRPr="00FA1415">
              <w:rPr>
                <w:rFonts w:ascii="Arial" w:hAnsi="Arial" w:cs="Arial"/>
                <w:sz w:val="14"/>
                <w:szCs w:val="14"/>
              </w:rPr>
              <w:t>Finns uppgifter om affärs- och driftsförhållanden som skulle kunna leda till skada om de offentliggörs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ED29D7" w:rsidP="004B5203">
            <w:pPr>
              <w:ind w:left="-75" w:firstLine="147"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783764" w:rsidRPr="00FA1415">
              <w:t xml:space="preserve">ja </w:t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4"/>
              </w:rPr>
            </w:r>
            <w:r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FA1415">
              <w:rPr>
                <w:rFonts w:ascii="Arial" w:hAnsi="Arial" w:cs="Arial"/>
                <w:sz w:val="20"/>
                <w:szCs w:val="14"/>
              </w:rPr>
              <w:fldChar w:fldCharType="end"/>
            </w:r>
            <w:r w:rsidR="00783764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783764" w:rsidRPr="00FA1415">
              <w:t>nej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F35915">
            <w:pPr>
              <w:keepNext/>
              <w:rPr>
                <w:rFonts w:ascii="Arial" w:hAnsi="Arial"/>
                <w:i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Sammanfattning (max 1500 tecken)</w:t>
            </w:r>
            <w:r w:rsidR="00F35915">
              <w:rPr>
                <w:rFonts w:ascii="Arial" w:hAnsi="Arial"/>
                <w:sz w:val="14"/>
              </w:rPr>
              <w:t xml:space="preserve"> </w:t>
            </w:r>
            <w:r w:rsidR="00C328F3">
              <w:rPr>
                <w:rFonts w:ascii="Arial" w:hAnsi="Arial"/>
                <w:sz w:val="14"/>
              </w:rPr>
              <w:t>–</w:t>
            </w:r>
            <w:r w:rsidR="00F35915">
              <w:rPr>
                <w:rFonts w:ascii="Arial" w:hAnsi="Arial"/>
                <w:sz w:val="14"/>
              </w:rPr>
              <w:t xml:space="preserve"> </w:t>
            </w:r>
            <w:r w:rsidR="00C328F3" w:rsidRPr="00C328F3">
              <w:rPr>
                <w:rFonts w:ascii="Arial" w:hAnsi="Arial"/>
                <w:i/>
                <w:sz w:val="14"/>
              </w:rPr>
              <w:t>Denna ska skrivas så att en e</w:t>
            </w:r>
            <w:r w:rsidRPr="00FA1415">
              <w:rPr>
                <w:rFonts w:ascii="Arial" w:hAnsi="Arial"/>
                <w:i/>
                <w:sz w:val="14"/>
              </w:rPr>
              <w:t xml:space="preserve">xtern bedömare </w:t>
            </w:r>
            <w:r w:rsidR="00F35915">
              <w:rPr>
                <w:rFonts w:ascii="Arial" w:hAnsi="Arial"/>
                <w:i/>
                <w:sz w:val="14"/>
              </w:rPr>
              <w:t>ska kunna</w:t>
            </w:r>
            <w:r w:rsidRPr="00FA1415">
              <w:rPr>
                <w:rFonts w:ascii="Arial" w:hAnsi="Arial"/>
                <w:i/>
                <w:sz w:val="14"/>
              </w:rPr>
              <w:t xml:space="preserve"> förstå syftet och innehållet i projektet.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spacing w:after="60" w:line="276" w:lineRule="auto"/>
              <w:jc w:val="both"/>
            </w:pP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keepNext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Sammanfattning på engelska (max 1500 tecken)</w:t>
            </w:r>
          </w:p>
        </w:tc>
      </w:tr>
      <w:tr w:rsidR="00783764" w:rsidRPr="00FA1415" w:rsidTr="004B5203">
        <w:trPr>
          <w:trHeight w:val="91"/>
        </w:trPr>
        <w:tc>
          <w:tcPr>
            <w:tcW w:w="10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783764" w:rsidRDefault="00783764" w:rsidP="004B5203">
            <w:pPr>
              <w:spacing w:after="60" w:line="276" w:lineRule="auto"/>
              <w:jc w:val="both"/>
            </w:pPr>
          </w:p>
        </w:tc>
      </w:tr>
      <w:tr w:rsidR="00783764" w:rsidRPr="00FA1415" w:rsidTr="004B5203">
        <w:trPr>
          <w:trHeight w:val="9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keepNext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Startdatum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keepNext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Slutdatum</w:t>
            </w:r>
          </w:p>
        </w:tc>
      </w:tr>
      <w:tr w:rsidR="00783764" w:rsidRPr="00FA1415" w:rsidTr="004B5203">
        <w:trPr>
          <w:trHeight w:val="91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spacing w:after="60"/>
            </w:pPr>
            <w:r w:rsidRPr="00FA1415">
              <w:t xml:space="preserve"> 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4" w:rsidRPr="00FA1415" w:rsidRDefault="00783764" w:rsidP="004B5203">
            <w:pPr>
              <w:spacing w:after="60"/>
            </w:pPr>
          </w:p>
        </w:tc>
      </w:tr>
      <w:tr w:rsidR="002B5A15" w:rsidRPr="00FA1415" w:rsidTr="004B5203">
        <w:trPr>
          <w:trHeight w:val="332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15" w:rsidRPr="00FA1415" w:rsidRDefault="002B5A15" w:rsidP="004B5203">
            <w:pPr>
              <w:keepNext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Totalt sökt stöd (SEK)</w:t>
            </w:r>
          </w:p>
          <w:p w:rsidR="002B5A15" w:rsidRPr="00FA1415" w:rsidRDefault="002B5A15" w:rsidP="004B5203">
            <w:pPr>
              <w:spacing w:after="60"/>
            </w:pPr>
            <w:r w:rsidRPr="00FA1415"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15" w:rsidRPr="00FA1415" w:rsidRDefault="002B5A15" w:rsidP="004B5203">
            <w:pPr>
              <w:keepNext/>
              <w:rPr>
                <w:rFonts w:ascii="Arial" w:hAnsi="Arial"/>
                <w:sz w:val="14"/>
              </w:rPr>
            </w:pPr>
            <w:r w:rsidRPr="00FA1415">
              <w:rPr>
                <w:rFonts w:ascii="Arial" w:hAnsi="Arial"/>
                <w:sz w:val="14"/>
              </w:rPr>
              <w:t>Total medfinansiering (SEK)</w:t>
            </w:r>
          </w:p>
        </w:tc>
      </w:tr>
      <w:tr w:rsidR="002B5A15" w:rsidRPr="00FA1415" w:rsidTr="004B5203">
        <w:trPr>
          <w:trHeight w:val="91"/>
        </w:trPr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5" w:rsidRPr="00FA1415" w:rsidRDefault="002B5A15" w:rsidP="004B5203">
            <w:pPr>
              <w:spacing w:line="280" w:lineRule="atLeast"/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5" w:rsidRPr="00FA1415" w:rsidRDefault="002B5A15" w:rsidP="004B5203">
            <w:pPr>
              <w:spacing w:after="60"/>
            </w:pPr>
          </w:p>
        </w:tc>
      </w:tr>
    </w:tbl>
    <w:p w:rsidR="00783764" w:rsidRDefault="00783764">
      <w:pPr>
        <w:rPr>
          <w:rFonts w:asciiTheme="minorHAnsi" w:eastAsia="Arial Unicode MS" w:hAnsiTheme="minorHAnsi"/>
          <w:b/>
          <w:bCs/>
          <w:sz w:val="28"/>
        </w:rPr>
      </w:pPr>
    </w:p>
    <w:p w:rsidR="00FA1415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Times New Roman"/>
          <w:b/>
          <w:bCs/>
          <w:sz w:val="28"/>
        </w:rPr>
      </w:pPr>
      <w:r>
        <w:rPr>
          <w:rFonts w:asciiTheme="minorHAnsi" w:hAnsiTheme="minorHAnsi" w:cs="Times New Roman"/>
          <w:b/>
          <w:bCs/>
          <w:sz w:val="28"/>
        </w:rPr>
        <w:t>Projektets idé</w:t>
      </w:r>
    </w:p>
    <w:p w:rsidR="00FA1415" w:rsidRPr="00FA1415" w:rsidRDefault="00FA1415" w:rsidP="00FA1415">
      <w:pPr>
        <w:pStyle w:val="ledtext"/>
        <w:keepNext/>
        <w:rPr>
          <w:rFonts w:ascii="Times New Roman" w:hAnsi="Times New Roman"/>
          <w:iCs w:val="0"/>
          <w:sz w:val="24"/>
          <w:lang w:val="sv-SE"/>
        </w:rPr>
      </w:pPr>
      <w:r>
        <w:rPr>
          <w:rFonts w:ascii="Times New Roman" w:hAnsi="Times New Roman"/>
          <w:iCs w:val="0"/>
          <w:sz w:val="24"/>
          <w:lang w:val="sv-SE"/>
        </w:rPr>
        <w:t>[</w:t>
      </w:r>
      <w:r w:rsidRPr="00FA1415">
        <w:rPr>
          <w:rFonts w:ascii="Times New Roman" w:hAnsi="Times New Roman"/>
          <w:iCs w:val="0"/>
          <w:sz w:val="24"/>
          <w:lang w:val="sv-SE"/>
        </w:rPr>
        <w:t>Beskriv kortfattat vilken frågeställning projektet tar sikte på</w:t>
      </w:r>
      <w:r>
        <w:rPr>
          <w:rFonts w:ascii="Times New Roman" w:hAnsi="Times New Roman"/>
          <w:iCs w:val="0"/>
          <w:sz w:val="24"/>
          <w:lang w:val="sv-SE"/>
        </w:rPr>
        <w:t>,</w:t>
      </w:r>
      <w:r w:rsidRPr="00FA1415">
        <w:rPr>
          <w:rFonts w:ascii="Times New Roman" w:hAnsi="Times New Roman"/>
          <w:iCs w:val="0"/>
          <w:sz w:val="24"/>
          <w:lang w:val="sv-SE"/>
        </w:rPr>
        <w:t xml:space="preserve"> projektets angreppssätt och vad som är nytt jämfört med tidigare ansatser.</w:t>
      </w:r>
      <w:r w:rsidR="00F35915">
        <w:rPr>
          <w:rFonts w:ascii="Times New Roman" w:hAnsi="Times New Roman"/>
          <w:iCs w:val="0"/>
          <w:sz w:val="24"/>
          <w:lang w:val="sv-SE"/>
        </w:rPr>
        <w:t xml:space="preserve"> </w:t>
      </w:r>
      <w:r w:rsidRPr="00FA1415">
        <w:rPr>
          <w:rFonts w:ascii="Times New Roman" w:hAnsi="Times New Roman"/>
          <w:iCs w:val="0"/>
          <w:sz w:val="24"/>
          <w:lang w:val="sv-SE"/>
        </w:rPr>
        <w:t>Beskriv kort</w:t>
      </w:r>
      <w:r w:rsidR="00C328F3">
        <w:rPr>
          <w:rFonts w:ascii="Times New Roman" w:hAnsi="Times New Roman"/>
          <w:iCs w:val="0"/>
          <w:sz w:val="24"/>
          <w:lang w:val="sv-SE"/>
        </w:rPr>
        <w:t>fattat det förväntade resultaten</w:t>
      </w:r>
      <w:r w:rsidRPr="00FA1415">
        <w:rPr>
          <w:rFonts w:ascii="Times New Roman" w:hAnsi="Times New Roman"/>
          <w:iCs w:val="0"/>
          <w:sz w:val="24"/>
          <w:lang w:val="sv-SE"/>
        </w:rPr>
        <w:t xml:space="preserve"> och leveranserna och vilka som är de tänkta mottagarna/användarna av dessa.</w:t>
      </w:r>
      <w:r w:rsidR="00F35915">
        <w:rPr>
          <w:rFonts w:ascii="Times New Roman" w:hAnsi="Times New Roman"/>
          <w:iCs w:val="0"/>
          <w:sz w:val="24"/>
          <w:lang w:val="sv-SE"/>
        </w:rPr>
        <w:t xml:space="preserve"> </w:t>
      </w:r>
      <w:r w:rsidRPr="00FA1415">
        <w:rPr>
          <w:rFonts w:ascii="Times New Roman" w:hAnsi="Times New Roman"/>
          <w:iCs w:val="0"/>
          <w:sz w:val="24"/>
          <w:lang w:val="sv-SE"/>
        </w:rPr>
        <w:t>Beskriv kortfattat vad som är nästa steg efter avslutat projekt, vad ska man göra med resultate</w:t>
      </w:r>
      <w:r w:rsidR="00C328F3">
        <w:rPr>
          <w:rFonts w:ascii="Times New Roman" w:hAnsi="Times New Roman"/>
          <w:iCs w:val="0"/>
          <w:sz w:val="24"/>
          <w:lang w:val="sv-SE"/>
        </w:rPr>
        <w:t>n</w:t>
      </w:r>
      <w:r w:rsidRPr="00FA1415">
        <w:rPr>
          <w:rFonts w:ascii="Times New Roman" w:hAnsi="Times New Roman"/>
          <w:iCs w:val="0"/>
          <w:sz w:val="24"/>
          <w:lang w:val="sv-SE"/>
        </w:rPr>
        <w:t xml:space="preserve"> och leveranserna och vem/vilka ansvarar för detta?</w:t>
      </w:r>
      <w:r w:rsidR="008E7DEB">
        <w:rPr>
          <w:rFonts w:ascii="Times New Roman" w:hAnsi="Times New Roman"/>
          <w:iCs w:val="0"/>
          <w:sz w:val="24"/>
          <w:lang w:val="sv-SE"/>
        </w:rPr>
        <w:t xml:space="preserve"> Hur och när sker en industriell implementering av resultaten?</w:t>
      </w:r>
      <w:r>
        <w:rPr>
          <w:rFonts w:ascii="Times New Roman" w:hAnsi="Times New Roman"/>
          <w:iCs w:val="0"/>
          <w:sz w:val="24"/>
          <w:lang w:val="sv-SE"/>
        </w:rPr>
        <w:t>]</w:t>
      </w:r>
    </w:p>
    <w:p w:rsidR="00FA1415" w:rsidRPr="00FA1415" w:rsidRDefault="00FA1415" w:rsidP="00FA1415">
      <w:pPr>
        <w:pStyle w:val="Brdtext0"/>
        <w:spacing w:before="0" w:beforeAutospacing="0" w:after="0" w:afterAutospacing="0"/>
        <w:ind w:left="360"/>
        <w:rPr>
          <w:rFonts w:asciiTheme="minorHAnsi" w:hAnsiTheme="minorHAnsi" w:cs="Times New Roman"/>
          <w:b/>
          <w:bCs/>
          <w:sz w:val="28"/>
          <w:lang w:val="de-DE"/>
        </w:rPr>
      </w:pPr>
    </w:p>
    <w:p w:rsidR="00FA1415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Times New Roman"/>
          <w:b/>
          <w:bCs/>
          <w:sz w:val="28"/>
        </w:rPr>
      </w:pPr>
      <w:r>
        <w:rPr>
          <w:rFonts w:asciiTheme="minorHAnsi" w:hAnsiTheme="minorHAnsi" w:cs="Times New Roman"/>
          <w:b/>
          <w:bCs/>
          <w:sz w:val="28"/>
        </w:rPr>
        <w:t>Projektets bidrag till programmålen</w:t>
      </w:r>
    </w:p>
    <w:p w:rsidR="00FA1415" w:rsidRPr="00FA1415" w:rsidRDefault="00FA1415" w:rsidP="00FA1415">
      <w:pPr>
        <w:pStyle w:val="ledtext"/>
        <w:keepNext/>
        <w:rPr>
          <w:rFonts w:ascii="Times New Roman" w:hAnsi="Times New Roman"/>
          <w:iCs w:val="0"/>
          <w:sz w:val="24"/>
          <w:lang w:val="sv-SE"/>
        </w:rPr>
      </w:pPr>
      <w:r>
        <w:rPr>
          <w:rFonts w:ascii="Times New Roman" w:hAnsi="Times New Roman"/>
          <w:iCs w:val="0"/>
          <w:sz w:val="24"/>
          <w:lang w:val="sv-SE"/>
        </w:rPr>
        <w:t>[</w:t>
      </w:r>
      <w:r w:rsidRPr="00FA1415">
        <w:rPr>
          <w:rFonts w:ascii="Times New Roman" w:hAnsi="Times New Roman"/>
          <w:iCs w:val="0"/>
          <w:sz w:val="24"/>
          <w:lang w:val="sv-SE"/>
        </w:rPr>
        <w:t xml:space="preserve">Redogör kort för en logik som går från projektets resultat/leveranser via dess användning till att en effekt realiseras </w:t>
      </w:r>
      <w:r>
        <w:rPr>
          <w:rFonts w:ascii="Times New Roman" w:hAnsi="Times New Roman"/>
          <w:iCs w:val="0"/>
          <w:sz w:val="24"/>
          <w:lang w:val="sv-SE"/>
        </w:rPr>
        <w:t xml:space="preserve">inom </w:t>
      </w:r>
      <w:r w:rsidR="002C54C2">
        <w:rPr>
          <w:rFonts w:ascii="Times New Roman" w:hAnsi="Times New Roman"/>
          <w:iCs w:val="0"/>
          <w:sz w:val="24"/>
          <w:lang w:val="sv-SE"/>
        </w:rPr>
        <w:t>S</w:t>
      </w:r>
      <w:r w:rsidR="00646EA3">
        <w:rPr>
          <w:rFonts w:ascii="Times New Roman" w:hAnsi="Times New Roman"/>
          <w:iCs w:val="0"/>
          <w:sz w:val="24"/>
          <w:lang w:val="sv-SE"/>
        </w:rPr>
        <w:t xml:space="preserve">trategiska innovationsprogrammet </w:t>
      </w:r>
      <w:proofErr w:type="spellStart"/>
      <w:r w:rsidR="00646EA3">
        <w:rPr>
          <w:rFonts w:ascii="Times New Roman" w:hAnsi="Times New Roman"/>
          <w:iCs w:val="0"/>
          <w:sz w:val="24"/>
          <w:lang w:val="sv-SE"/>
        </w:rPr>
        <w:t>L</w:t>
      </w:r>
      <w:r w:rsidR="00CB338A">
        <w:rPr>
          <w:rFonts w:ascii="Times New Roman" w:hAnsi="Times New Roman"/>
          <w:iCs w:val="0"/>
          <w:sz w:val="24"/>
          <w:lang w:val="sv-SE"/>
        </w:rPr>
        <w:t>IGHTers</w:t>
      </w:r>
      <w:proofErr w:type="spellEnd"/>
      <w:r w:rsidR="00646EA3">
        <w:rPr>
          <w:rFonts w:ascii="Times New Roman" w:hAnsi="Times New Roman"/>
          <w:iCs w:val="0"/>
          <w:sz w:val="24"/>
          <w:lang w:val="sv-SE"/>
        </w:rPr>
        <w:t xml:space="preserve"> </w:t>
      </w:r>
      <w:r w:rsidR="00CB338A">
        <w:rPr>
          <w:rFonts w:ascii="Times New Roman" w:hAnsi="Times New Roman"/>
          <w:iCs w:val="0"/>
          <w:sz w:val="24"/>
          <w:lang w:val="sv-SE"/>
        </w:rPr>
        <w:t>forskningsagenda</w:t>
      </w:r>
      <w:r>
        <w:rPr>
          <w:rFonts w:ascii="Times New Roman" w:hAnsi="Times New Roman"/>
          <w:iCs w:val="0"/>
          <w:sz w:val="24"/>
          <w:lang w:val="sv-SE"/>
        </w:rPr>
        <w:t>.]</w:t>
      </w:r>
      <w:r w:rsidRPr="00FA1415">
        <w:rPr>
          <w:rFonts w:ascii="Times New Roman" w:hAnsi="Times New Roman"/>
          <w:iCs w:val="0"/>
          <w:sz w:val="24"/>
          <w:lang w:val="sv-SE"/>
        </w:rPr>
        <w:t xml:space="preserve"> </w:t>
      </w:r>
    </w:p>
    <w:p w:rsidR="00FA1415" w:rsidRDefault="00FA1415" w:rsidP="00FA1415">
      <w:pPr>
        <w:pStyle w:val="Brdtext0"/>
        <w:spacing w:before="0" w:beforeAutospacing="0" w:after="0" w:afterAutospacing="0"/>
        <w:rPr>
          <w:rFonts w:asciiTheme="minorHAnsi" w:hAnsiTheme="minorHAnsi" w:cs="Times New Roman"/>
          <w:b/>
          <w:bCs/>
          <w:sz w:val="28"/>
        </w:rPr>
      </w:pPr>
    </w:p>
    <w:p w:rsidR="00FA1415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Times New Roman"/>
          <w:b/>
          <w:bCs/>
          <w:sz w:val="28"/>
        </w:rPr>
      </w:pPr>
      <w:r>
        <w:rPr>
          <w:rFonts w:asciiTheme="minorHAnsi" w:hAnsiTheme="minorHAnsi" w:cs="Times New Roman"/>
          <w:b/>
          <w:bCs/>
          <w:sz w:val="28"/>
        </w:rPr>
        <w:t>Projektets aktörskonstellation</w:t>
      </w:r>
    </w:p>
    <w:p w:rsidR="00FA1415" w:rsidRPr="00316B0A" w:rsidRDefault="00FA1415" w:rsidP="00316B0A">
      <w:pPr>
        <w:pStyle w:val="ledtext"/>
        <w:keepNext/>
        <w:rPr>
          <w:rFonts w:ascii="Times New Roman" w:hAnsi="Times New Roman"/>
          <w:iCs w:val="0"/>
          <w:sz w:val="24"/>
          <w:lang w:val="sv-SE"/>
        </w:rPr>
      </w:pPr>
      <w:r>
        <w:rPr>
          <w:rFonts w:ascii="Times New Roman" w:hAnsi="Times New Roman"/>
          <w:iCs w:val="0"/>
          <w:sz w:val="24"/>
          <w:lang w:val="sv-SE"/>
        </w:rPr>
        <w:t>[</w:t>
      </w:r>
      <w:r w:rsidRPr="00FA1415">
        <w:rPr>
          <w:rFonts w:ascii="Times New Roman" w:hAnsi="Times New Roman"/>
          <w:iCs w:val="0"/>
          <w:sz w:val="24"/>
          <w:lang w:val="sv-SE"/>
        </w:rPr>
        <w:t>Beskriv kortfattat och tydligt hur projekt</w:t>
      </w:r>
      <w:r w:rsidR="00C328F3">
        <w:rPr>
          <w:rFonts w:ascii="Times New Roman" w:hAnsi="Times New Roman"/>
          <w:iCs w:val="0"/>
          <w:sz w:val="24"/>
          <w:lang w:val="sv-SE"/>
        </w:rPr>
        <w:t>et</w:t>
      </w:r>
      <w:r w:rsidRPr="00FA1415">
        <w:rPr>
          <w:rFonts w:ascii="Times New Roman" w:hAnsi="Times New Roman"/>
          <w:iCs w:val="0"/>
          <w:sz w:val="24"/>
          <w:lang w:val="sv-SE"/>
        </w:rPr>
        <w:t>s aktörskonstellation garanterar rätt kompetens för att framgångsrikt genomföra projektet och hur samverkan sker.</w:t>
      </w:r>
      <w:r>
        <w:rPr>
          <w:rFonts w:ascii="Times New Roman" w:hAnsi="Times New Roman"/>
          <w:iCs w:val="0"/>
          <w:sz w:val="24"/>
          <w:lang w:val="sv-SE"/>
        </w:rPr>
        <w:t xml:space="preserve"> Ange alla deltagare i konstellationen.]</w:t>
      </w:r>
    </w:p>
    <w:sectPr w:rsidR="00FA1415" w:rsidRPr="00316B0A" w:rsidSect="00903B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0D" w:rsidRDefault="0038230D">
      <w:r>
        <w:separator/>
      </w:r>
    </w:p>
  </w:endnote>
  <w:endnote w:type="continuationSeparator" w:id="0">
    <w:p w:rsidR="0038230D" w:rsidRDefault="0038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498"/>
    </w:tblGrid>
    <w:tr w:rsidR="004B5203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D25953" w:rsidRDefault="00ED29D7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2C54C2">
            <w:rPr>
              <w:rFonts w:ascii="Arial" w:hAnsi="Arial" w:cs="Arial"/>
              <w:sz w:val="16"/>
            </w:rPr>
            <w:t xml:space="preserve">                   </w:t>
          </w:r>
          <w:r w:rsidR="004B5203">
            <w:rPr>
              <w:rFonts w:ascii="Arial" w:hAnsi="Arial" w:cs="Arial"/>
              <w:sz w:val="16"/>
            </w:rPr>
            <w:t xml:space="preserve">                 </w:t>
          </w:r>
          <w:r w:rsidR="004B5203" w:rsidRPr="00D25953">
            <w:rPr>
              <w:rFonts w:ascii="Arial" w:hAnsi="Arial" w:cs="Arial"/>
              <w:sz w:val="16"/>
            </w:rPr>
            <w:t>Projekt</w:t>
          </w:r>
          <w:r w:rsidR="004B5203">
            <w:rPr>
              <w:rFonts w:ascii="Arial" w:hAnsi="Arial" w:cs="Arial"/>
              <w:sz w:val="16"/>
            </w:rPr>
            <w:t xml:space="preserve">sammanfattning för utlysningar </w:t>
          </w:r>
          <w:r w:rsidR="004B5203" w:rsidRPr="00D25953">
            <w:rPr>
              <w:rFonts w:ascii="Arial" w:hAnsi="Arial" w:cs="Arial"/>
              <w:sz w:val="16"/>
            </w:rPr>
            <w:t xml:space="preserve"> inom </w:t>
          </w:r>
          <w:r w:rsidR="002C54C2">
            <w:rPr>
              <w:rFonts w:ascii="Arial" w:hAnsi="Arial" w:cs="Arial"/>
              <w:sz w:val="16"/>
            </w:rPr>
            <w:t>SIP L</w:t>
          </w:r>
          <w:r w:rsidR="00CB338A">
            <w:rPr>
              <w:rFonts w:ascii="Arial" w:hAnsi="Arial" w:cs="Arial"/>
              <w:sz w:val="16"/>
            </w:rPr>
            <w:t>IGHTer</w:t>
          </w:r>
          <w:r w:rsidR="004B5203">
            <w:rPr>
              <w:rFonts w:ascii="Arial" w:hAnsi="Arial" w:cs="Arial"/>
              <w:sz w:val="16"/>
            </w:rPr>
            <w:t xml:space="preserve">    </w:t>
          </w:r>
          <w:r w:rsidR="002C54C2">
            <w:rPr>
              <w:rFonts w:ascii="Arial" w:hAnsi="Arial" w:cs="Arial"/>
              <w:sz w:val="16"/>
            </w:rPr>
            <w:t xml:space="preserve">         </w:t>
          </w:r>
          <w:r w:rsidR="004B5203">
            <w:rPr>
              <w:rFonts w:ascii="Arial" w:hAnsi="Arial" w:cs="Arial"/>
              <w:sz w:val="16"/>
            </w:rPr>
            <w:t xml:space="preserve">       </w:t>
          </w:r>
          <w:proofErr w:type="spellStart"/>
          <w:r w:rsidR="004B5203">
            <w:rPr>
              <w:rFonts w:ascii="Arial" w:hAnsi="Arial" w:cs="Arial"/>
              <w:sz w:val="16"/>
            </w:rPr>
            <w:t>www.lighterarena.se</w:t>
          </w:r>
          <w:proofErr w:type="spellEnd"/>
        </w:p>
        <w:p w:rsidR="004B5203" w:rsidRDefault="004B5203" w:rsidP="000B4306">
          <w:pPr>
            <w:rPr>
              <w:rFonts w:ascii="Arial" w:hAnsi="Arial" w:cs="Arial"/>
              <w:sz w:val="16"/>
            </w:rPr>
          </w:pPr>
        </w:p>
      </w:tc>
    </w:tr>
    <w:tr w:rsidR="004B5203" w:rsidTr="00903BE1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903BE1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903BE1">
            <w:rPr>
              <w:rFonts w:asciiTheme="minorHAnsi" w:eastAsiaTheme="majorEastAsia" w:hAnsiTheme="minorHAnsi" w:cstheme="majorBidi"/>
              <w:sz w:val="20"/>
              <w:szCs w:val="20"/>
            </w:rPr>
            <w:t xml:space="preserve">sida </w:t>
          </w:r>
          <w:r w:rsidR="00ED29D7" w:rsidRPr="00ED29D7">
            <w:rPr>
              <w:rFonts w:asciiTheme="minorHAnsi" w:eastAsiaTheme="minorEastAsia" w:hAnsiTheme="minorHAnsi" w:cs="Arial"/>
              <w:sz w:val="20"/>
              <w:szCs w:val="20"/>
            </w:rPr>
            <w:fldChar w:fldCharType="begin"/>
          </w:r>
          <w:r w:rsidRPr="00903BE1">
            <w:rPr>
              <w:rFonts w:asciiTheme="minorHAnsi" w:hAnsiTheme="minorHAnsi" w:cs="Arial"/>
              <w:sz w:val="20"/>
              <w:szCs w:val="20"/>
            </w:rPr>
            <w:instrText>PAGE    \* MERGEFORMAT</w:instrText>
          </w:r>
          <w:r w:rsidR="00ED29D7" w:rsidRPr="00ED29D7">
            <w:rPr>
              <w:rFonts w:asciiTheme="minorHAnsi" w:eastAsiaTheme="minorEastAsia" w:hAnsiTheme="minorHAnsi" w:cs="Arial"/>
              <w:sz w:val="20"/>
              <w:szCs w:val="20"/>
            </w:rPr>
            <w:fldChar w:fldCharType="separate"/>
          </w:r>
          <w:r w:rsidR="00CB338A" w:rsidRPr="00CB338A">
            <w:rPr>
              <w:rFonts w:asciiTheme="minorHAnsi" w:eastAsiaTheme="majorEastAsia" w:hAnsiTheme="minorHAnsi" w:cstheme="majorBidi"/>
              <w:noProof/>
              <w:sz w:val="20"/>
              <w:szCs w:val="20"/>
            </w:rPr>
            <w:t>1</w:t>
          </w:r>
          <w:r w:rsidR="00ED29D7" w:rsidRPr="00903BE1">
            <w:rPr>
              <w:rFonts w:asciiTheme="minorHAnsi" w:eastAsiaTheme="majorEastAsia" w:hAnsiTheme="minorHAnsi" w:cstheme="majorBidi"/>
              <w:sz w:val="20"/>
              <w:szCs w:val="20"/>
            </w:rPr>
            <w:fldChar w:fldCharType="end"/>
          </w:r>
        </w:p>
      </w:tc>
    </w:tr>
  </w:tbl>
  <w:p w:rsidR="004B5203" w:rsidRDefault="004B5203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ED29D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</w:t>
          </w:r>
          <w:proofErr w:type="spellStart"/>
          <w:r w:rsidR="004B5203">
            <w:rPr>
              <w:rFonts w:ascii="Arial" w:hAnsi="Arial" w:cs="Arial"/>
              <w:sz w:val="16"/>
            </w:rPr>
            <w:t>www.lighterarena.se</w:t>
          </w:r>
          <w:proofErr w:type="spellEnd"/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0D" w:rsidRDefault="0038230D">
      <w:r>
        <w:separator/>
      </w:r>
    </w:p>
  </w:footnote>
  <w:footnote w:type="continuationSeparator" w:id="0">
    <w:p w:rsidR="0038230D" w:rsidRDefault="00382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03" w:rsidRDefault="004B5203" w:rsidP="00742613">
    <w:pPr>
      <w:pStyle w:val="Sidhuvud"/>
      <w:jc w:val="both"/>
    </w:pPr>
    <w:r>
      <w:rPr>
        <w:rFonts w:eastAsia="MS Mincho"/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2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742613">
    <w:pPr>
      <w:pStyle w:val="Sidhuvud"/>
      <w:ind w:left="-1701"/>
      <w:jc w:val="both"/>
    </w:pPr>
  </w:p>
  <w:p w:rsidR="004B5203" w:rsidRDefault="004B5203" w:rsidP="00742613">
    <w:pPr>
      <w:pStyle w:val="Sidhuvud"/>
      <w:ind w:left="-1701"/>
      <w:jc w:val="both"/>
    </w:pPr>
  </w:p>
  <w:p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</w:t>
    </w:r>
    <w:r>
      <w:rPr>
        <w:rFonts w:asciiTheme="minorHAnsi" w:hAnsiTheme="minorHAnsi"/>
      </w:rPr>
      <w:t>sammanfattning</w:t>
    </w:r>
    <w:r w:rsidRPr="00946023">
      <w:rPr>
        <w:rFonts w:asciiTheme="minorHAnsi" w:hAnsiTheme="minorHAnsi"/>
      </w:rPr>
      <w:t xml:space="preserve"> inom </w:t>
    </w:r>
    <w:r>
      <w:rPr>
        <w:rFonts w:asciiTheme="minorHAnsi" w:hAnsiTheme="minorHAnsi"/>
      </w:rPr>
      <w:t>Strateg</w:t>
    </w:r>
    <w:r w:rsidR="00646EA3">
      <w:rPr>
        <w:rFonts w:asciiTheme="minorHAnsi" w:hAnsiTheme="minorHAnsi"/>
      </w:rPr>
      <w:t>iska innovationsprogrammet L</w:t>
    </w:r>
    <w:r w:rsidR="00CB338A">
      <w:rPr>
        <w:rFonts w:asciiTheme="minorHAnsi" w:hAnsiTheme="minorHAnsi"/>
      </w:rPr>
      <w:t>IGHTer 2018</w:t>
    </w:r>
  </w:p>
  <w:p w:rsidR="004B5203" w:rsidRDefault="004B5203">
    <w:pPr>
      <w:pStyle w:val="Sidhuvud"/>
      <w:rPr>
        <w:sz w:val="12"/>
      </w:rPr>
    </w:pPr>
  </w:p>
  <w:p w:rsidR="004B5203" w:rsidRDefault="004B5203">
    <w:pPr>
      <w:pStyle w:val="Sidhuvud"/>
      <w:rPr>
        <w:sz w:val="12"/>
      </w:rPr>
    </w:pPr>
  </w:p>
  <w:p w:rsidR="004B5203" w:rsidRDefault="004B5203">
    <w:pPr>
      <w:pStyle w:val="Sidhuvud"/>
      <w:rPr>
        <w:sz w:val="12"/>
      </w:rPr>
    </w:pPr>
  </w:p>
  <w:p w:rsidR="004B5203" w:rsidRDefault="004B5203">
    <w:pPr>
      <w:pStyle w:val="Sidhuvud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03" w:rsidRDefault="004B5203" w:rsidP="00946023">
    <w:pPr>
      <w:pStyle w:val="Sidhuvud"/>
      <w:jc w:val="both"/>
    </w:pPr>
    <w:bookmarkStart w:id="3" w:name="EC_DOT_AUTHOR_FULLNAME"/>
    <w:bookmarkEnd w:id="3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Sidhuvud"/>
      <w:ind w:left="-1701"/>
      <w:jc w:val="both"/>
    </w:pPr>
  </w:p>
  <w:p w:rsidR="004B5203" w:rsidRDefault="004B5203" w:rsidP="00946023">
    <w:pPr>
      <w:pStyle w:val="Sidhuvud"/>
      <w:ind w:left="-1701"/>
      <w:jc w:val="both"/>
    </w:pPr>
  </w:p>
  <w:p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9"/>
  </w:num>
  <w:num w:numId="5">
    <w:abstractNumId w:val="25"/>
  </w:num>
  <w:num w:numId="6">
    <w:abstractNumId w:val="8"/>
  </w:num>
  <w:num w:numId="7">
    <w:abstractNumId w:val="20"/>
  </w:num>
  <w:num w:numId="8">
    <w:abstractNumId w:val="21"/>
  </w:num>
  <w:num w:numId="9">
    <w:abstractNumId w:val="1"/>
  </w:num>
  <w:num w:numId="10">
    <w:abstractNumId w:val="14"/>
  </w:num>
  <w:num w:numId="11">
    <w:abstractNumId w:val="2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13"/>
  </w:num>
  <w:num w:numId="16">
    <w:abstractNumId w:val="10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2"/>
  </w:num>
  <w:num w:numId="23">
    <w:abstractNumId w:val="15"/>
  </w:num>
  <w:num w:numId="24">
    <w:abstractNumId w:val="5"/>
  </w:num>
  <w:num w:numId="25">
    <w:abstractNumId w:val="19"/>
  </w:num>
  <w:num w:numId="26">
    <w:abstractNumId w:val="17"/>
  </w:num>
  <w:num w:numId="27">
    <w:abstractNumId w:val="27"/>
  </w:num>
  <w:num w:numId="28">
    <w:abstractNumId w:val="12"/>
  </w:num>
  <w:num w:numId="29">
    <w:abstractNumId w:val="26"/>
  </w:num>
  <w:num w:numId="30">
    <w:abstractNumId w:val="11"/>
  </w:num>
  <w:num w:numId="31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57611"/>
    <w:rsid w:val="00000A47"/>
    <w:rsid w:val="00004697"/>
    <w:rsid w:val="0000732F"/>
    <w:rsid w:val="000112D7"/>
    <w:rsid w:val="00015CF7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100662"/>
    <w:rsid w:val="0010113D"/>
    <w:rsid w:val="001251B4"/>
    <w:rsid w:val="00130C16"/>
    <w:rsid w:val="001337CB"/>
    <w:rsid w:val="00145C5B"/>
    <w:rsid w:val="0014707B"/>
    <w:rsid w:val="001500D8"/>
    <w:rsid w:val="0015441F"/>
    <w:rsid w:val="00154463"/>
    <w:rsid w:val="0016013C"/>
    <w:rsid w:val="001705C8"/>
    <w:rsid w:val="001A6497"/>
    <w:rsid w:val="001B3F4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921"/>
    <w:rsid w:val="002206ED"/>
    <w:rsid w:val="00231646"/>
    <w:rsid w:val="00231D81"/>
    <w:rsid w:val="00233EAB"/>
    <w:rsid w:val="00247232"/>
    <w:rsid w:val="00254D77"/>
    <w:rsid w:val="002557B2"/>
    <w:rsid w:val="002572F8"/>
    <w:rsid w:val="0026310B"/>
    <w:rsid w:val="002734DD"/>
    <w:rsid w:val="00274398"/>
    <w:rsid w:val="00290BF4"/>
    <w:rsid w:val="00297AA4"/>
    <w:rsid w:val="002A56DD"/>
    <w:rsid w:val="002A7D86"/>
    <w:rsid w:val="002B06C1"/>
    <w:rsid w:val="002B5A1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8119E"/>
    <w:rsid w:val="0038230D"/>
    <w:rsid w:val="0039395E"/>
    <w:rsid w:val="003A428E"/>
    <w:rsid w:val="003C169E"/>
    <w:rsid w:val="003D0CB6"/>
    <w:rsid w:val="003D7181"/>
    <w:rsid w:val="003F65A7"/>
    <w:rsid w:val="00404C12"/>
    <w:rsid w:val="00411139"/>
    <w:rsid w:val="00416184"/>
    <w:rsid w:val="00424CF1"/>
    <w:rsid w:val="00426E0E"/>
    <w:rsid w:val="00434B37"/>
    <w:rsid w:val="00446D35"/>
    <w:rsid w:val="0046230F"/>
    <w:rsid w:val="00465E78"/>
    <w:rsid w:val="00466745"/>
    <w:rsid w:val="004714B4"/>
    <w:rsid w:val="00474FCF"/>
    <w:rsid w:val="004775E1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F3AF4"/>
    <w:rsid w:val="004F6AEA"/>
    <w:rsid w:val="00502125"/>
    <w:rsid w:val="0051322C"/>
    <w:rsid w:val="0051534D"/>
    <w:rsid w:val="00526FB8"/>
    <w:rsid w:val="005358D2"/>
    <w:rsid w:val="00554C9D"/>
    <w:rsid w:val="0055611E"/>
    <w:rsid w:val="00562B36"/>
    <w:rsid w:val="00563F1C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CF5"/>
    <w:rsid w:val="006320F7"/>
    <w:rsid w:val="0064124A"/>
    <w:rsid w:val="00646EA3"/>
    <w:rsid w:val="00660F13"/>
    <w:rsid w:val="00662362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6D1E"/>
    <w:rsid w:val="006D57B1"/>
    <w:rsid w:val="006D6F99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2C9C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F3C85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62594"/>
    <w:rsid w:val="008712BB"/>
    <w:rsid w:val="00881D15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159C"/>
    <w:rsid w:val="00903BE1"/>
    <w:rsid w:val="009108D4"/>
    <w:rsid w:val="00916F28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406A"/>
    <w:rsid w:val="009C7872"/>
    <w:rsid w:val="009D2610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1A8D"/>
    <w:rsid w:val="00A67445"/>
    <w:rsid w:val="00A864FB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3B49"/>
    <w:rsid w:val="00BC3777"/>
    <w:rsid w:val="00BC6197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9179F"/>
    <w:rsid w:val="00C94F5B"/>
    <w:rsid w:val="00C97DE0"/>
    <w:rsid w:val="00CA032C"/>
    <w:rsid w:val="00CA6E25"/>
    <w:rsid w:val="00CB338A"/>
    <w:rsid w:val="00CB6483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548C"/>
    <w:rsid w:val="00DA54EE"/>
    <w:rsid w:val="00DC3785"/>
    <w:rsid w:val="00DE4DAD"/>
    <w:rsid w:val="00DE7E19"/>
    <w:rsid w:val="00DF717E"/>
    <w:rsid w:val="00E05DEA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7254"/>
    <w:rsid w:val="00ED0169"/>
    <w:rsid w:val="00ED29D7"/>
    <w:rsid w:val="00ED4DEB"/>
    <w:rsid w:val="00EE1FDB"/>
    <w:rsid w:val="00EF1B34"/>
    <w:rsid w:val="00F053CC"/>
    <w:rsid w:val="00F06AEE"/>
    <w:rsid w:val="00F11E3E"/>
    <w:rsid w:val="00F16CE4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ighteraren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2018-03-28T13:36:00Z</dcterms:created>
  <dcterms:modified xsi:type="dcterms:W3CDTF">2018-03-28T13:36:00Z</dcterms:modified>
</cp:coreProperties>
</file>