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84DE2" w:rsidP="00713689" w:rsidRDefault="00984DE2" w14:paraId="0A1F6C72" w14:textId="77777777">
      <w:pPr>
        <w:pStyle w:val="LptextMERA"/>
        <w:ind w:left="0"/>
        <w:rPr>
          <w:b/>
          <w:color w:val="C45911" w:themeColor="accent2" w:themeShade="BF"/>
          <w:sz w:val="28"/>
          <w:szCs w:val="28"/>
        </w:rPr>
      </w:pPr>
    </w:p>
    <w:p w:rsidR="00817535" w:rsidP="00713689" w:rsidRDefault="00D25E09" w14:paraId="441468D1" w14:textId="30CDBC92">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rsidR="00817535" w:rsidP="00713689" w:rsidRDefault="00817535" w14:paraId="26B5C8BF" w14:textId="77777777">
      <w:pPr>
        <w:pStyle w:val="LptextMERA"/>
        <w:ind w:left="0"/>
        <w:rPr>
          <w:b/>
          <w:color w:val="C45911" w:themeColor="accent2" w:themeShade="BF"/>
          <w:sz w:val="28"/>
          <w:szCs w:val="28"/>
        </w:rPr>
      </w:pPr>
    </w:p>
    <w:p w:rsidRPr="00713689" w:rsidR="00713689" w:rsidP="00713689" w:rsidRDefault="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Pr="00713689" w:rsidR="00713689" w:rsidP="00713689" w:rsidRDefault="00713689" w14:paraId="1877A341" w14:textId="77777777">
      <w:pPr>
        <w:pStyle w:val="LptextMERA"/>
        <w:ind w:left="0"/>
        <w:rPr>
          <w:b/>
          <w:color w:val="C45911" w:themeColor="accent2" w:themeShade="BF"/>
        </w:rPr>
      </w:pPr>
    </w:p>
    <w:p w:rsidR="00C33E58" w:rsidP="001B2B0B" w:rsidRDefault="00C33E58" w14:paraId="1F12E28E" w14:textId="239895DA">
      <w:pPr>
        <w:pStyle w:val="LptextMERA"/>
        <w:ind w:left="0"/>
        <w:rPr>
          <w:color w:val="C45911" w:themeColor="accent2" w:themeShade="BF"/>
        </w:rPr>
      </w:pPr>
    </w:p>
    <w:p w:rsidR="001B2B0B" w:rsidP="001B2B0B" w:rsidRDefault="001B2B0B" w14:paraId="25423166" w14:textId="05EEA7B6">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rsidRPr="00713689" w:rsidR="001B2B0B" w:rsidP="001B2B0B" w:rsidRDefault="001B2B0B" w14:paraId="27C751B0" w14:textId="77777777">
      <w:pPr>
        <w:pStyle w:val="LptextMERA"/>
        <w:ind w:left="0"/>
        <w:rPr>
          <w:color w:val="C45911" w:themeColor="accent2" w:themeShade="BF"/>
        </w:rPr>
      </w:pPr>
    </w:p>
    <w:p w:rsidR="001B2B0B" w:rsidP="001B2B0B" w:rsidRDefault="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Pr="00713689" w:rsidR="001B2B0B" w:rsidP="001B2B0B" w:rsidRDefault="001B2B0B" w14:paraId="402BD3F5" w14:textId="77777777">
      <w:pPr>
        <w:pStyle w:val="LptextMERA"/>
        <w:spacing w:before="0" w:after="0"/>
        <w:ind w:left="0"/>
        <w:rPr>
          <w:color w:val="C45911" w:themeColor="accent2" w:themeShade="BF"/>
        </w:rPr>
      </w:pPr>
    </w:p>
    <w:p w:rsidRPr="00713689" w:rsidR="00A83B85" w:rsidP="00A83B85" w:rsidRDefault="00A83B85" w14:paraId="31B7AEFD" w14:textId="1AE7C5EE">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Pr="00713689" w:rsidR="000B737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w:history="1" r:id="rId11">
        <w:r w:rsidRPr="00713689">
          <w:rPr>
            <w:rStyle w:val="Hyperli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rsidRPr="00713689" w:rsidR="00713689" w:rsidP="00713689" w:rsidRDefault="00713689" w14:paraId="5A0EAB0E" w14:textId="77777777">
      <w:pPr>
        <w:pStyle w:val="LptextMERA"/>
        <w:spacing w:before="0" w:after="0"/>
        <w:ind w:left="0"/>
        <w:rPr>
          <w:color w:val="C45911" w:themeColor="accent2" w:themeShade="BF"/>
        </w:rPr>
      </w:pPr>
    </w:p>
    <w:p w:rsidRPr="00713689" w:rsidR="00713689" w:rsidP="00713689" w:rsidRDefault="00713689" w14:paraId="4855CB5D" w14:textId="77777777">
      <w:pPr>
        <w:rPr>
          <w:color w:val="C45911" w:themeColor="accent2" w:themeShade="BF"/>
        </w:rPr>
      </w:pPr>
    </w:p>
    <w:p w:rsidRPr="00713689" w:rsidR="00EA0A3C" w:rsidP="00EA0A3C" w:rsidRDefault="00EA0A3C" w14:paraId="32D2F96B" w14:textId="2FA49BC1">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D25E09">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Pr="00713689" w:rsidR="00A16CA4">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Pr="00713689" w:rsidR="00A16CA4">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rsidRPr="00713689" w:rsidR="00713689" w:rsidP="00713689" w:rsidRDefault="00713689" w14:paraId="025651CE" w14:textId="77777777">
      <w:pPr>
        <w:rPr>
          <w:iCs/>
          <w:color w:val="C45911" w:themeColor="accent2" w:themeShade="BF"/>
        </w:rPr>
      </w:pPr>
    </w:p>
    <w:p w:rsidRPr="00713689" w:rsidR="00713689" w:rsidP="00713689" w:rsidRDefault="00713689" w14:paraId="448CFBDD" w14:textId="77777777">
      <w:pPr>
        <w:rPr>
          <w:iCs/>
          <w:color w:val="C45911" w:themeColor="accent2" w:themeShade="BF"/>
        </w:rPr>
      </w:pPr>
    </w:p>
    <w:p w:rsidRPr="00FF7062" w:rsidR="00713689" w:rsidP="00713689" w:rsidRDefault="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rsidRDefault="00713689" w14:paraId="7D1022B7" w14:textId="77777777">
      <w:pPr>
        <w:rPr>
          <w:b/>
          <w:sz w:val="36"/>
          <w:szCs w:val="36"/>
        </w:rPr>
      </w:pPr>
      <w:r>
        <w:rPr>
          <w:b/>
          <w:sz w:val="36"/>
          <w:szCs w:val="36"/>
        </w:rPr>
        <w:br w:type="page"/>
      </w:r>
    </w:p>
    <w:p w:rsidR="00AE2768" w:rsidP="00AE2768" w:rsidRDefault="008743FF" w14:paraId="1D0A6B45" w14:textId="19B7B751">
      <w:pPr>
        <w:pStyle w:val="LptextMERA"/>
        <w:spacing w:before="0" w:after="0"/>
        <w:ind w:left="0"/>
        <w:rPr>
          <w:b/>
          <w:sz w:val="36"/>
          <w:szCs w:val="36"/>
        </w:rPr>
      </w:pPr>
      <w:r>
        <w:rPr>
          <w:b/>
          <w:sz w:val="36"/>
          <w:szCs w:val="36"/>
        </w:rPr>
        <w:t xml:space="preserve">Förstudie / </w:t>
      </w:r>
      <w:r w:rsidR="00AE2768">
        <w:rPr>
          <w:b/>
          <w:sz w:val="36"/>
          <w:szCs w:val="36"/>
        </w:rPr>
        <w:t>Mindre studie</w:t>
      </w:r>
    </w:p>
    <w:p w:rsidRPr="004A0EBD" w:rsidR="00713689" w:rsidP="00713689" w:rsidRDefault="00713689" w14:paraId="6F10C748" w14:textId="39C60ACD">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rsidRPr="00BD4F59" w:rsidR="00713689" w:rsidP="00713689" w:rsidRDefault="00713689" w14:paraId="71B9F849" w14:textId="77777777">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rsidRPr="00BD4F59" w:rsidR="00713689" w:rsidP="00713689" w:rsidRDefault="00713689" w14:paraId="0676EE5A" w14:textId="77777777">
      <w:pPr>
        <w:pStyle w:val="LptextMERA"/>
        <w:ind w:left="0"/>
      </w:pPr>
      <w:r w:rsidRPr="00BD4F59">
        <w:t>Utgåva (datum):</w:t>
      </w:r>
    </w:p>
    <w:p w:rsidR="00713689" w:rsidP="00713689" w:rsidRDefault="00713689" w14:paraId="1BA2A07B" w14:textId="77777777">
      <w:pPr>
        <w:pStyle w:val="LptextMERA"/>
        <w:ind w:left="0"/>
      </w:pPr>
      <w:r>
        <w:t>Projektledares/koordinators</w:t>
      </w:r>
      <w:r w:rsidRPr="00BD4F59">
        <w:t xml:space="preserve"> (namn, e-post, telefon):</w:t>
      </w:r>
    </w:p>
    <w:p w:rsidRPr="009973FE" w:rsidR="00713689" w:rsidP="00713689" w:rsidRDefault="00713689" w14:paraId="48F3417C" w14:textId="77777777">
      <w:pPr>
        <w:pStyle w:val="Tipstext"/>
        <w:ind w:left="0"/>
        <w:rPr>
          <w:i w:val="0"/>
          <w:color w:val="auto"/>
        </w:rPr>
      </w:pPr>
    </w:p>
    <w:p w:rsidR="002C7E9F" w:rsidP="00713689" w:rsidRDefault="002C7E9F" w14:paraId="3177BB66" w14:textId="77777777">
      <w:pPr>
        <w:spacing w:before="60" w:after="60"/>
        <w:ind w:right="282"/>
      </w:pPr>
    </w:p>
    <w:p w:rsidR="00713689" w:rsidP="00713689" w:rsidRDefault="00713689" w14:paraId="595D0D66" w14:textId="77777777">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rsidRPr="005F5864" w:rsidR="00713689" w:rsidP="00713689" w:rsidRDefault="00713689" w14:paraId="61D7D79F" w14:textId="77777777">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824505">
        <w:fldChar w:fldCharType="separate"/>
      </w:r>
      <w:r w:rsidRPr="009973FE">
        <w:fldChar w:fldCharType="end"/>
      </w:r>
      <w:r w:rsidRPr="009973FE">
        <w:t xml:space="preserve"> </w:t>
      </w:r>
      <w:r w:rsidRPr="009973FE">
        <w:tab/>
      </w:r>
      <w:r w:rsidRPr="009973FE">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824505">
        <w:rPr>
          <w:i/>
        </w:rPr>
      </w:r>
      <w:r w:rsidR="00824505">
        <w:rPr>
          <w:i/>
        </w:rPr>
        <w:fldChar w:fldCharType="separate"/>
      </w:r>
      <w:r w:rsidRPr="009973FE">
        <w:rPr>
          <w:i/>
        </w:rPr>
        <w:fldChar w:fldCharType="end"/>
      </w:r>
    </w:p>
    <w:p w:rsidRPr="009973FE" w:rsidR="00713689" w:rsidP="00713689" w:rsidRDefault="00713689" w14:paraId="3077D93C" w14:textId="77777777">
      <w:pPr>
        <w:spacing w:before="60" w:after="60"/>
        <w:rPr>
          <w:sz w:val="18"/>
          <w:szCs w:val="18"/>
        </w:rPr>
      </w:pPr>
    </w:p>
    <w:p w:rsidRPr="009973FE" w:rsidR="00713689" w:rsidP="00713689" w:rsidRDefault="00713689" w14:paraId="00D5B0E9" w14:textId="77777777">
      <w:pPr>
        <w:pStyle w:val="Tipstext"/>
        <w:ind w:left="0"/>
        <w:rPr>
          <w:i w:val="0"/>
          <w:color w:val="auto"/>
        </w:rPr>
      </w:pPr>
    </w:p>
    <w:p w:rsidR="00AC6FCF" w:rsidP="00324224" w:rsidRDefault="00324224" w14:paraId="24E2E0B7" w14:textId="77777777">
      <w:pPr>
        <w:pStyle w:val="LptextMERA"/>
        <w:ind w:left="0"/>
      </w:pPr>
      <w:r>
        <w:t>Är det en omarbetad ansökan som tidigare har bedömts av FFI:s bedömningsgrupp?</w:t>
      </w:r>
    </w:p>
    <w:p w:rsidR="00324224" w:rsidP="00324224" w:rsidRDefault="00324224" w14:paraId="24BD91A7" w14:textId="0515E11E">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824505">
        <w:fldChar w:fldCharType="separate"/>
      </w:r>
      <w:r w:rsidRPr="003B097F">
        <w:fldChar w:fldCharType="end"/>
      </w:r>
      <w:r w:rsidRPr="003B097F">
        <w:t xml:space="preserve"> </w:t>
      </w:r>
      <w:r w:rsidRPr="003B097F">
        <w:tab/>
      </w:r>
      <w:r w:rsidRPr="003B097F">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824505">
        <w:rPr>
          <w:i/>
        </w:rPr>
      </w:r>
      <w:r w:rsidR="00824505">
        <w:rPr>
          <w:i/>
        </w:rPr>
        <w:fldChar w:fldCharType="separate"/>
      </w:r>
      <w:r w:rsidRPr="003B097F">
        <w:fldChar w:fldCharType="end"/>
      </w:r>
    </w:p>
    <w:p w:rsidR="00AC6FCF" w:rsidP="00324224" w:rsidRDefault="00AC6FCF" w14:paraId="1B9B4217" w14:textId="77777777">
      <w:pPr>
        <w:pStyle w:val="LptextMERA"/>
        <w:ind w:left="0"/>
      </w:pPr>
    </w:p>
    <w:p w:rsidRPr="003B097F" w:rsidR="00324224" w:rsidP="00324224" w:rsidRDefault="00324224" w14:paraId="17897B3A" w14:textId="075D2684">
      <w:pPr>
        <w:pStyle w:val="LptextMERA"/>
        <w:ind w:left="0"/>
      </w:pPr>
      <w:r>
        <w:t>Om Ja, ange diarienummer:</w:t>
      </w:r>
    </w:p>
    <w:p w:rsidRPr="009973FE" w:rsidR="00713689" w:rsidP="00324224" w:rsidRDefault="00713689" w14:paraId="20F09384" w14:textId="24097930">
      <w:pPr>
        <w:pStyle w:val="Tipstext"/>
        <w:ind w:left="0"/>
        <w:rPr>
          <w:i w:val="0"/>
          <w:color w:val="auto"/>
        </w:rPr>
      </w:pPr>
    </w:p>
    <w:p w:rsidRPr="00713689" w:rsidR="00713689" w:rsidP="00713689" w:rsidRDefault="00713689" w14:paraId="738FD9D7" w14:textId="77777777">
      <w:pPr>
        <w:pStyle w:val="Tipstext"/>
        <w:ind w:left="0"/>
        <w:rPr>
          <w:color w:val="C45911" w:themeColor="accent2" w:themeShade="BF"/>
        </w:rPr>
      </w:pPr>
    </w:p>
    <w:p w:rsidRPr="00713689" w:rsidR="00713689" w:rsidP="00713689" w:rsidRDefault="00713689" w14:paraId="70A504FD" w14:textId="77777777">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rsidRPr="00BD4F59" w:rsidR="00713689" w:rsidP="00713689" w:rsidRDefault="00713689" w14:paraId="05BD4FBB" w14:textId="77777777">
      <w:pPr>
        <w:pStyle w:val="Tipstext"/>
        <w:ind w:left="0"/>
      </w:pPr>
    </w:p>
    <w:p w:rsidR="00713689" w:rsidP="00713689" w:rsidRDefault="00713689" w14:paraId="4AA8691D" w14:textId="77777777">
      <w:pPr>
        <w:pStyle w:val="LptextMERA"/>
        <w:ind w:left="0"/>
      </w:pPr>
    </w:p>
    <w:p w:rsidR="00713689" w:rsidP="00713689" w:rsidRDefault="00713689" w14:paraId="39D54F82" w14:textId="77777777">
      <w:pPr>
        <w:pStyle w:val="LptextMERA"/>
        <w:ind w:left="0"/>
      </w:pPr>
    </w:p>
    <w:p w:rsidR="00E83962" w:rsidRDefault="00E83962" w14:paraId="2652FFC6" w14:textId="3A4B545A">
      <w:pPr>
        <w:spacing w:after="160" w:line="259" w:lineRule="auto"/>
      </w:pPr>
      <w:r>
        <w:br w:type="page"/>
      </w:r>
    </w:p>
    <w:p w:rsidR="00713689" w:rsidP="00713689" w:rsidRDefault="00713689" w14:paraId="42C1507D" w14:textId="77777777">
      <w:pPr>
        <w:pStyle w:val="Title"/>
      </w:pPr>
      <w:r w:rsidRPr="00BD4F59">
        <w:t>Innehållsförteckning</w:t>
      </w:r>
    </w:p>
    <w:p w:rsidR="00713689" w:rsidP="00713689" w:rsidRDefault="00713689" w14:paraId="0D399405" w14:textId="77777777"/>
    <w:p w:rsidR="00CB631B" w:rsidRDefault="00713689" w14:paraId="02F96C65" w14:textId="768290BC">
      <w:pPr>
        <w:pStyle w:val="TOC1"/>
        <w:rPr>
          <w:rFonts w:asciiTheme="minorHAnsi" w:hAnsiTheme="minorHAnsi" w:eastAsiaTheme="minorEastAsia"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history="1" w:anchor="_Toc98409715">
        <w:r w:rsidRPr="009D3D57" w:rsidR="00CB631B">
          <w:rPr>
            <w:rStyle w:val="Hyperli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824505" w14:paraId="35C0055B" w14:textId="5D68C5F8">
      <w:pPr>
        <w:pStyle w:val="TOC1"/>
        <w:rPr>
          <w:rFonts w:asciiTheme="minorHAnsi" w:hAnsiTheme="minorHAnsi" w:eastAsiaTheme="minorEastAsia" w:cstheme="minorBidi"/>
          <w:b w:val="0"/>
          <w:bCs w:val="0"/>
          <w:noProof/>
          <w:szCs w:val="22"/>
          <w:lang w:eastAsia="sv-SE"/>
        </w:rPr>
      </w:pPr>
      <w:hyperlink w:history="1" w:anchor="_Toc98409716">
        <w:r w:rsidRPr="009D3D57" w:rsidR="00CB631B">
          <w:rPr>
            <w:rStyle w:val="Hyperli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824505" w14:paraId="229A436A" w14:textId="30104962">
      <w:pPr>
        <w:pStyle w:val="TOC1"/>
        <w:rPr>
          <w:rFonts w:asciiTheme="minorHAnsi" w:hAnsiTheme="minorHAnsi" w:eastAsiaTheme="minorEastAsia" w:cstheme="minorBidi"/>
          <w:b w:val="0"/>
          <w:bCs w:val="0"/>
          <w:noProof/>
          <w:szCs w:val="22"/>
          <w:lang w:eastAsia="sv-SE"/>
        </w:rPr>
      </w:pPr>
      <w:hyperlink w:history="1" w:anchor="_Toc98409717">
        <w:r w:rsidRPr="009D3D57" w:rsidR="00CB631B">
          <w:rPr>
            <w:rStyle w:val="Hyperli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rsidR="00CB631B" w:rsidRDefault="00824505" w14:paraId="1318EB57" w14:textId="71C9870B">
      <w:pPr>
        <w:pStyle w:val="TOC1"/>
        <w:rPr>
          <w:rFonts w:asciiTheme="minorHAnsi" w:hAnsiTheme="minorHAnsi" w:eastAsiaTheme="minorEastAsia" w:cstheme="minorBidi"/>
          <w:b w:val="0"/>
          <w:bCs w:val="0"/>
          <w:noProof/>
          <w:szCs w:val="22"/>
          <w:lang w:eastAsia="sv-SE"/>
        </w:rPr>
      </w:pPr>
      <w:hyperlink w:history="1" w:anchor="_Toc98409718">
        <w:r w:rsidRPr="009D3D57" w:rsidR="00CB631B">
          <w:rPr>
            <w:rStyle w:val="Hyperli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824505" w14:paraId="3E091410" w14:textId="2E322E83">
      <w:pPr>
        <w:pStyle w:val="TOC2"/>
        <w:tabs>
          <w:tab w:val="right" w:leader="dot" w:pos="8495"/>
        </w:tabs>
        <w:rPr>
          <w:rFonts w:asciiTheme="minorHAnsi" w:hAnsiTheme="minorHAnsi" w:eastAsiaTheme="minorEastAsia" w:cstheme="minorBidi"/>
          <w:b w:val="0"/>
          <w:noProof/>
          <w:lang w:eastAsia="sv-SE"/>
        </w:rPr>
      </w:pPr>
      <w:hyperlink w:history="1" w:anchor="_Toc98409719">
        <w:r w:rsidRPr="009D3D57" w:rsidR="00CB631B">
          <w:rPr>
            <w:rStyle w:val="Hyperli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824505" w14:paraId="7D539123" w14:textId="1AE93BEE">
      <w:pPr>
        <w:pStyle w:val="TOC2"/>
        <w:tabs>
          <w:tab w:val="right" w:leader="dot" w:pos="8495"/>
        </w:tabs>
        <w:rPr>
          <w:rFonts w:asciiTheme="minorHAnsi" w:hAnsiTheme="minorHAnsi" w:eastAsiaTheme="minorEastAsia" w:cstheme="minorBidi"/>
          <w:b w:val="0"/>
          <w:noProof/>
          <w:lang w:eastAsia="sv-SE"/>
        </w:rPr>
      </w:pPr>
      <w:hyperlink w:history="1" w:anchor="_Toc98409720">
        <w:r w:rsidRPr="009D3D57" w:rsidR="00CB631B">
          <w:rPr>
            <w:rStyle w:val="Hyperli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824505" w14:paraId="09F3D811" w14:textId="772D91A0">
      <w:pPr>
        <w:pStyle w:val="TOC2"/>
        <w:tabs>
          <w:tab w:val="right" w:leader="dot" w:pos="8495"/>
        </w:tabs>
        <w:rPr>
          <w:rFonts w:asciiTheme="minorHAnsi" w:hAnsiTheme="minorHAnsi" w:eastAsiaTheme="minorEastAsia" w:cstheme="minorBidi"/>
          <w:b w:val="0"/>
          <w:noProof/>
          <w:lang w:eastAsia="sv-SE"/>
        </w:rPr>
      </w:pPr>
      <w:hyperlink w:history="1" w:anchor="_Toc98409721">
        <w:r w:rsidRPr="009D3D57" w:rsidR="00CB631B">
          <w:rPr>
            <w:rStyle w:val="Hyperli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rsidR="00CB631B" w:rsidRDefault="00824505" w14:paraId="6AB4AA76" w14:textId="609F8F44">
      <w:pPr>
        <w:pStyle w:val="TOC2"/>
        <w:tabs>
          <w:tab w:val="right" w:leader="dot" w:pos="8495"/>
        </w:tabs>
        <w:rPr>
          <w:rFonts w:asciiTheme="minorHAnsi" w:hAnsiTheme="minorHAnsi" w:eastAsiaTheme="minorEastAsia" w:cstheme="minorBidi"/>
          <w:b w:val="0"/>
          <w:noProof/>
          <w:lang w:eastAsia="sv-SE"/>
        </w:rPr>
      </w:pPr>
      <w:hyperlink w:history="1" w:anchor="_Toc98409722">
        <w:r w:rsidRPr="009D3D57" w:rsidR="00CB631B">
          <w:rPr>
            <w:rStyle w:val="Hyperli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824505" w14:paraId="2FFC6A1A" w14:textId="3A5B33AE">
      <w:pPr>
        <w:pStyle w:val="TOC1"/>
        <w:rPr>
          <w:rFonts w:asciiTheme="minorHAnsi" w:hAnsiTheme="minorHAnsi" w:eastAsiaTheme="minorEastAsia" w:cstheme="minorBidi"/>
          <w:b w:val="0"/>
          <w:bCs w:val="0"/>
          <w:noProof/>
          <w:szCs w:val="22"/>
          <w:lang w:eastAsia="sv-SE"/>
        </w:rPr>
      </w:pPr>
      <w:hyperlink w:history="1" w:anchor="_Toc98409723">
        <w:r w:rsidRPr="009D3D57" w:rsidR="00CB631B">
          <w:rPr>
            <w:rStyle w:val="Hyperli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824505" w14:paraId="017F3D3E" w14:textId="2934EF52">
      <w:pPr>
        <w:pStyle w:val="TOC1"/>
        <w:rPr>
          <w:rFonts w:asciiTheme="minorHAnsi" w:hAnsiTheme="minorHAnsi" w:eastAsiaTheme="minorEastAsia" w:cstheme="minorBidi"/>
          <w:b w:val="0"/>
          <w:bCs w:val="0"/>
          <w:noProof/>
          <w:szCs w:val="22"/>
          <w:lang w:eastAsia="sv-SE"/>
        </w:rPr>
      </w:pPr>
      <w:hyperlink w:history="1" w:anchor="_Toc98409724">
        <w:r w:rsidRPr="009D3D57" w:rsidR="00CB631B">
          <w:rPr>
            <w:rStyle w:val="Hyperli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rsidR="00CB631B" w:rsidRDefault="00824505" w14:paraId="095D262E" w14:textId="216EFBFE">
      <w:pPr>
        <w:pStyle w:val="TOC1"/>
        <w:rPr>
          <w:rFonts w:asciiTheme="minorHAnsi" w:hAnsiTheme="minorHAnsi" w:eastAsiaTheme="minorEastAsia" w:cstheme="minorBidi"/>
          <w:b w:val="0"/>
          <w:bCs w:val="0"/>
          <w:noProof/>
          <w:szCs w:val="22"/>
          <w:lang w:eastAsia="sv-SE"/>
        </w:rPr>
      </w:pPr>
      <w:hyperlink w:history="1" w:anchor="_Toc98409725">
        <w:r w:rsidRPr="009D3D57" w:rsidR="00CB631B">
          <w:rPr>
            <w:rStyle w:val="Hyperli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rsidRPr="00BD4F59" w:rsidR="00713689" w:rsidP="00713689" w:rsidRDefault="00713689" w14:paraId="079557DA" w14:textId="558E5E18">
      <w:pPr>
        <w:pStyle w:val="LptextMERA"/>
        <w:ind w:left="0"/>
      </w:pPr>
      <w:r w:rsidRPr="00BD4F59">
        <w:fldChar w:fldCharType="end"/>
      </w:r>
    </w:p>
    <w:p w:rsidRPr="00713689" w:rsidR="00713689" w:rsidP="00713689" w:rsidRDefault="00713689" w14:paraId="07580464" w14:textId="77777777">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rsidRPr="00713689" w:rsidR="00713689" w:rsidP="00713689" w:rsidRDefault="00713689" w14:paraId="56AD1AA9" w14:textId="77777777">
      <w:pPr>
        <w:pStyle w:val="Tipstext"/>
        <w:ind w:left="0"/>
        <w:rPr>
          <w:color w:val="C45911" w:themeColor="accent2" w:themeShade="BF"/>
        </w:rPr>
      </w:pPr>
    </w:p>
    <w:p w:rsidRPr="00713689" w:rsidR="00713689" w:rsidP="00713689" w:rsidRDefault="00713689" w14:paraId="49E4B749" w14:textId="77777777">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rsidR="00A5382F" w:rsidP="003E2778" w:rsidRDefault="00A5382F" w14:paraId="71DD249A" w14:textId="77777777">
      <w:pPr>
        <w:pStyle w:val="Heading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name="_Toc98409715" w:id="0"/>
    </w:p>
    <w:p w:rsidRPr="00BD4F59" w:rsidR="00713689" w:rsidP="003E2778" w:rsidRDefault="00713689" w14:paraId="63F3A5E2" w14:textId="31C5AD52">
      <w:pPr>
        <w:pStyle w:val="Heading1"/>
      </w:pPr>
      <w:r w:rsidRPr="00BD4F59">
        <w:t>Bakgrund</w:t>
      </w:r>
      <w:r w:rsidR="00F85D72">
        <w:t xml:space="preserve"> och</w:t>
      </w:r>
      <w:r w:rsidR="006C4CB8">
        <w:t xml:space="preserve"> mål</w:t>
      </w:r>
      <w:r w:rsidR="00F85D72">
        <w:t xml:space="preserve"> för projektet</w:t>
      </w:r>
      <w:bookmarkEnd w:id="0"/>
      <w:r w:rsidR="00984DE2">
        <w:t xml:space="preserve"> </w:t>
      </w:r>
    </w:p>
    <w:p w:rsidRPr="00BD4F59" w:rsidR="00713689" w:rsidP="00713689" w:rsidRDefault="00713689" w14:paraId="152FC8DD" w14:textId="0725E022">
      <w:pPr>
        <w:pStyle w:val="LptextMERA"/>
        <w:ind w:left="0"/>
      </w:pPr>
      <w:r w:rsidRPr="00BD4F59">
        <w:t>Din text här…</w:t>
      </w:r>
    </w:p>
    <w:p w:rsidRPr="00626BC7" w:rsidR="00626BC7" w:rsidP="00626BC7" w:rsidRDefault="00713689" w14:paraId="33B2D90E" w14:textId="107D34CA">
      <w:pPr>
        <w:pStyle w:val="ListParagraph"/>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Specificera, om möjligt, konkreta och mätbara mål för projektet (</w:t>
      </w:r>
      <w:proofErr w:type="gramStart"/>
      <w:r w:rsidRPr="00626BC7" w:rsidR="007A5715">
        <w:rPr>
          <w:i/>
          <w:iCs/>
          <w:color w:val="C45911" w:themeColor="accent2" w:themeShade="BF"/>
        </w:rPr>
        <w:t>t ex</w:t>
      </w:r>
      <w:proofErr w:type="gramEnd"/>
      <w:r w:rsidRPr="00626BC7" w:rsidR="007A5715">
        <w:rPr>
          <w:i/>
          <w:iCs/>
          <w:color w:val="C45911" w:themeColor="accent2" w:themeShade="BF"/>
        </w:rPr>
        <w:t xml:space="preserve"> minskad energiförbrukning med x% eller minskat antal döda i trafiken). </w:t>
      </w:r>
    </w:p>
    <w:p w:rsidRPr="00626BC7" w:rsidR="00545B92" w:rsidP="00626BC7" w:rsidRDefault="00545B92" w14:paraId="1A4FF29D" w14:textId="086F5F97">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xml:space="preserve">, </w:t>
      </w:r>
      <w:proofErr w:type="gramStart"/>
      <w:r w:rsidRPr="00626BC7" w:rsidR="00D83FFF">
        <w:rPr>
          <w:i/>
          <w:iCs/>
          <w:color w:val="C45911" w:themeColor="accent2" w:themeShade="BF"/>
        </w:rPr>
        <w:t>t ex</w:t>
      </w:r>
      <w:proofErr w:type="gramEnd"/>
      <w:r w:rsidRPr="00626BC7" w:rsidR="00D83FFF">
        <w:rPr>
          <w:i/>
          <w:iCs/>
          <w:color w:val="C45911" w:themeColor="accent2" w:themeShade="BF"/>
        </w:rPr>
        <w:t xml:space="preserve"> att ny kunskap tas fram eller att befintlig implementeras i ett nytt sammanhang</w:t>
      </w:r>
    </w:p>
    <w:p w:rsidR="00F64B53" w:rsidP="003E2778" w:rsidRDefault="00F64B53" w14:paraId="341B4FE7" w14:textId="40C5DA55">
      <w:pPr>
        <w:pStyle w:val="Heading1"/>
      </w:pPr>
      <w:bookmarkStart w:name="_Toc98409716" w:id="1"/>
      <w:r>
        <w:t>Potential</w:t>
      </w:r>
      <w:bookmarkEnd w:id="1"/>
    </w:p>
    <w:p w:rsidRPr="00BD4F59" w:rsidR="00E00E07" w:rsidP="00E00E07" w:rsidRDefault="00E00E07" w14:paraId="289EEF3F" w14:textId="77777777">
      <w:pPr>
        <w:pStyle w:val="LptextMERA"/>
        <w:ind w:left="0"/>
      </w:pPr>
      <w:r w:rsidRPr="00BD4F59">
        <w:t>Din text här…</w:t>
      </w:r>
    </w:p>
    <w:p w:rsidRPr="00E00E07" w:rsidR="00E00E07" w:rsidP="00E00E07" w:rsidRDefault="00E00E07" w14:paraId="65712BF3" w14:textId="77777777"/>
    <w:p w:rsidRPr="006E29FF" w:rsidR="00731600" w:rsidP="00E07AD8" w:rsidRDefault="00E00E07" w14:paraId="50A046AF" w14:textId="6B8570A5">
      <w:pPr>
        <w:rPr>
          <w:i/>
          <w:iCs/>
          <w:color w:val="C45911" w:themeColor="accent2" w:themeShade="BF"/>
        </w:rPr>
      </w:pPr>
      <w:r w:rsidRPr="006E29FF">
        <w:rPr>
          <w:i/>
          <w:iCs/>
          <w:color w:val="C45911" w:themeColor="accent2" w:themeShade="BF"/>
        </w:rPr>
        <w:t>Beskriv följande:</w:t>
      </w:r>
    </w:p>
    <w:p w:rsidRPr="006E29FF" w:rsidR="00E07AD8" w:rsidP="00E07AD8" w:rsidRDefault="00E07AD8" w14:paraId="14671C20" w14:textId="77777777">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rsidRPr="006E29FF" w:rsidR="00E07AD8" w:rsidP="00E07AD8" w:rsidRDefault="00E07AD8" w14:paraId="06B3D06D" w14:textId="77777777">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rsidRPr="006E29FF" w:rsidR="00E07AD8" w:rsidP="00E07AD8" w:rsidRDefault="00E07AD8" w14:paraId="75ADB6B8" w14:textId="3C108326">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rsidR="00F85D72" w:rsidP="00F85D72" w:rsidRDefault="00F85D72" w14:paraId="449777E2" w14:textId="37AF2561"/>
    <w:p w:rsidR="00F85D72" w:rsidP="00F85D72" w:rsidRDefault="00F85D72" w14:paraId="5539CDA2" w14:textId="70E5EA7E"/>
    <w:p w:rsidR="00F85D72" w:rsidP="00F85D72" w:rsidRDefault="00F85D72" w14:paraId="3F61E3FA" w14:textId="01FF6102"/>
    <w:p w:rsidR="00F85D72" w:rsidP="00F85D72" w:rsidRDefault="00F85D72" w14:paraId="3D39436C" w14:textId="1342AA4B"/>
    <w:p w:rsidR="00F85D72" w:rsidP="00F85D72" w:rsidRDefault="00F85D72" w14:paraId="7F8BAA2D" w14:textId="035D371C"/>
    <w:p w:rsidR="006E29FF" w:rsidP="00F85D72" w:rsidRDefault="006E29FF" w14:paraId="2A17D316" w14:textId="0B0F3DEC"/>
    <w:p w:rsidR="006E29FF" w:rsidP="00F85D72" w:rsidRDefault="006E29FF" w14:paraId="62C73BA2" w14:textId="39DE4EF7"/>
    <w:p w:rsidR="006E29FF" w:rsidP="00F85D72" w:rsidRDefault="006E29FF" w14:paraId="20883811" w14:textId="6E072B01"/>
    <w:p w:rsidR="006E29FF" w:rsidP="00F85D72" w:rsidRDefault="006E29FF" w14:paraId="2409C4BE" w14:textId="5B567D4A"/>
    <w:p w:rsidRPr="00F85D72" w:rsidR="006E29FF" w:rsidP="00F85D72" w:rsidRDefault="006E29FF" w14:paraId="2011797E" w14:textId="77777777"/>
    <w:p w:rsidR="00713689" w:rsidP="003E2778" w:rsidRDefault="005F17F9" w14:paraId="555FE916" w14:textId="45BD17E4">
      <w:pPr>
        <w:pStyle w:val="Heading1"/>
      </w:pPr>
      <w:bookmarkStart w:name="_Toc98409717" w:id="2"/>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2"/>
    </w:p>
    <w:p w:rsidR="00713689" w:rsidP="00713689" w:rsidRDefault="00713689" w14:paraId="5B7DC2BD" w14:textId="2671CC8F">
      <w:pPr>
        <w:pStyle w:val="LptextMERA"/>
        <w:ind w:left="0"/>
      </w:pPr>
      <w:r w:rsidRPr="00BD4F59">
        <w:t>Din text här…</w:t>
      </w:r>
    </w:p>
    <w:p w:rsidR="00F552B1" w:rsidP="00713689" w:rsidRDefault="00F552B1" w14:paraId="76C15480" w14:textId="77777777">
      <w:pPr>
        <w:pStyle w:val="LptextMERA"/>
        <w:ind w:left="0"/>
      </w:pPr>
    </w:p>
    <w:p w:rsidRPr="00160296" w:rsidR="006E29FF" w:rsidP="00713689" w:rsidRDefault="00F552B1" w14:paraId="570741DA" w14:textId="4503BB3A">
      <w:pPr>
        <w:pStyle w:val="LptextMERA"/>
        <w:ind w:left="0"/>
        <w:rPr>
          <w:i/>
          <w:iCs/>
          <w:color w:val="C45911" w:themeColor="accent2" w:themeShade="BF"/>
        </w:rPr>
      </w:pPr>
      <w:r w:rsidRPr="00160296">
        <w:rPr>
          <w:i/>
          <w:iCs/>
          <w:color w:val="C45911" w:themeColor="accent2" w:themeShade="BF"/>
        </w:rPr>
        <w:t>Beskriv kortfattat kunskapsläget</w:t>
      </w:r>
      <w:r w:rsidRPr="00160296" w:rsidR="00520319">
        <w:rPr>
          <w:i/>
          <w:iCs/>
          <w:color w:val="C45911" w:themeColor="accent2" w:themeShade="BF"/>
        </w:rPr>
        <w:t xml:space="preserve"> inom området</w:t>
      </w:r>
      <w:r w:rsidRPr="00160296">
        <w:rPr>
          <w:i/>
          <w:iCs/>
          <w:color w:val="C45911" w:themeColor="accent2" w:themeShade="BF"/>
        </w:rPr>
        <w:t>, både nationellt och internationellt,</w:t>
      </w:r>
      <w:r w:rsidRPr="00160296" w:rsidR="00520319">
        <w:rPr>
          <w:i/>
          <w:iCs/>
          <w:color w:val="C45911" w:themeColor="accent2" w:themeShade="BF"/>
        </w:rPr>
        <w:t xml:space="preserve"> och </w:t>
      </w:r>
      <w:r w:rsidRPr="00160296">
        <w:rPr>
          <w:i/>
          <w:iCs/>
          <w:color w:val="C45911" w:themeColor="accent2" w:themeShade="BF"/>
        </w:rPr>
        <w:t xml:space="preserve">hur projektet förhåller sig till </w:t>
      </w:r>
      <w:r w:rsidRPr="00160296" w:rsidR="00520319">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rsidR="00F552B1" w:rsidP="00713689" w:rsidRDefault="00F552B1" w14:paraId="44A85FAD" w14:textId="7C2AB346">
      <w:pPr>
        <w:pStyle w:val="LptextMERA"/>
        <w:ind w:left="0"/>
      </w:pPr>
    </w:p>
    <w:p w:rsidRPr="00BD4F59" w:rsidR="00F552B1" w:rsidP="00713689" w:rsidRDefault="00F552B1" w14:paraId="0D2C7F3E" w14:textId="77777777">
      <w:pPr>
        <w:pStyle w:val="LptextMERA"/>
        <w:ind w:left="0"/>
      </w:pPr>
    </w:p>
    <w:p w:rsidR="00922CF9" w:rsidP="005F17F9" w:rsidRDefault="00922CF9" w14:paraId="78FA3DF0" w14:textId="136B3729">
      <w:pPr>
        <w:pStyle w:val="Tipstext"/>
        <w:tabs>
          <w:tab w:val="left" w:pos="3555"/>
        </w:tabs>
        <w:ind w:left="0" w:firstLine="720"/>
        <w:rPr>
          <w:color w:val="C45911" w:themeColor="accent2" w:themeShade="BF"/>
        </w:rPr>
      </w:pPr>
    </w:p>
    <w:p w:rsidRPr="00713689" w:rsidR="00922CF9" w:rsidP="005F17F9" w:rsidRDefault="00922CF9" w14:paraId="132FE3EF" w14:textId="77777777">
      <w:pPr>
        <w:pStyle w:val="Tipstext"/>
        <w:tabs>
          <w:tab w:val="left" w:pos="3555"/>
        </w:tabs>
        <w:ind w:left="0" w:firstLine="720"/>
        <w:rPr>
          <w:color w:val="C45911" w:themeColor="accent2" w:themeShade="BF"/>
        </w:rPr>
      </w:pPr>
    </w:p>
    <w:p w:rsidR="00921F81" w:rsidRDefault="00921F81" w14:paraId="70501723" w14:textId="414E6E3B">
      <w:pPr>
        <w:spacing w:after="160" w:line="259" w:lineRule="auto"/>
        <w:rPr>
          <w:rFonts w:eastAsiaTheme="majorEastAsia"/>
          <w:b/>
          <w:bCs/>
          <w:sz w:val="36"/>
          <w:szCs w:val="32"/>
        </w:rPr>
      </w:pPr>
      <w:r>
        <w:br w:type="page"/>
      </w:r>
    </w:p>
    <w:p w:rsidR="00713689" w:rsidP="003E2778" w:rsidRDefault="00713689" w14:paraId="7AB8DC5F" w14:textId="77777777">
      <w:pPr>
        <w:pStyle w:val="Heading1"/>
      </w:pPr>
      <w:bookmarkStart w:name="_Toc98409718" w:id="3"/>
      <w:r>
        <w:t>Genomförande</w:t>
      </w:r>
      <w:bookmarkEnd w:id="3"/>
    </w:p>
    <w:p w:rsidR="00713689" w:rsidP="00713689" w:rsidRDefault="00713689" w14:paraId="20EB2CEA" w14:textId="77777777">
      <w:pPr>
        <w:pStyle w:val="Heading2"/>
      </w:pPr>
      <w:bookmarkStart w:name="_Toc98409719" w:id="4"/>
      <w:r>
        <w:t>Projektinnehåll</w:t>
      </w:r>
      <w:bookmarkEnd w:id="4"/>
    </w:p>
    <w:p w:rsidRPr="00BD4F59" w:rsidR="00713689" w:rsidP="00713689" w:rsidRDefault="00713689" w14:paraId="7926BEFB" w14:textId="77777777">
      <w:pPr>
        <w:pStyle w:val="LptextMERA"/>
        <w:ind w:left="0"/>
      </w:pPr>
      <w:r w:rsidRPr="00BD4F59">
        <w:t>Din text här…</w:t>
      </w:r>
    </w:p>
    <w:p w:rsidRPr="00713689" w:rsidR="00133889" w:rsidP="00626BC7" w:rsidRDefault="00713689" w14:paraId="30653FC4" w14:textId="61AE2333">
      <w:pPr>
        <w:pStyle w:val="Tipstext"/>
        <w:ind w:left="0"/>
        <w:rPr>
          <w:color w:val="C45911" w:themeColor="accent2" w:themeShade="BF"/>
        </w:rPr>
      </w:pPr>
      <w:r w:rsidRPr="00713689">
        <w:rPr>
          <w:color w:val="C45911" w:themeColor="accent2" w:themeShade="BF"/>
        </w:rPr>
        <w:t xml:space="preserve">Beskriv projektets innehåll och upplägg. </w:t>
      </w:r>
    </w:p>
    <w:p w:rsidRPr="00713689" w:rsidR="00713689" w:rsidP="00713689" w:rsidRDefault="00713689" w14:paraId="7C60F491" w14:textId="708948FF">
      <w:pPr>
        <w:pStyle w:val="Tipstext"/>
        <w:ind w:left="0"/>
        <w:rPr>
          <w:color w:val="C45911" w:themeColor="accent2" w:themeShade="BF"/>
        </w:rPr>
      </w:pPr>
      <w:r w:rsidRPr="00713689">
        <w:rPr>
          <w:color w:val="C45911" w:themeColor="accent2" w:themeShade="BF"/>
        </w:rPr>
        <w:br/>
      </w:r>
      <w:r w:rsidRPr="00713689">
        <w:rPr>
          <w:color w:val="C45911" w:themeColor="accent2" w:themeShade="BF"/>
        </w:rPr>
        <w:t xml:space="preserve">Beskriv även de metoder och angreppssätt som används i projektet (vetenskaplig höjd/tydliga hypoteser och </w:t>
      </w:r>
      <w:r w:rsidR="003E2778">
        <w:rPr>
          <w:color w:val="C45911" w:themeColor="accent2" w:themeShade="BF"/>
        </w:rPr>
        <w:t>metodbeskrivning</w:t>
      </w:r>
      <w:r w:rsidRPr="00713689" w:rsidR="003E2778">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rsidRPr="00713689" w:rsidR="00713689" w:rsidP="00713689" w:rsidRDefault="00713689" w14:paraId="2E9359B6" w14:textId="4056A706">
      <w:pPr>
        <w:pStyle w:val="Tipstext"/>
        <w:spacing w:before="0" w:after="0"/>
        <w:ind w:left="0"/>
        <w:rPr>
          <w:color w:val="C45911" w:themeColor="accent2" w:themeShade="BF"/>
        </w:rPr>
      </w:pPr>
      <w:r w:rsidRPr="00713689">
        <w:rPr>
          <w:color w:val="C45911" w:themeColor="accent2" w:themeShade="BF"/>
        </w:rPr>
        <w:t>. Använd gärna ett upplägg enligt nedanstående exempel:</w:t>
      </w:r>
    </w:p>
    <w:p w:rsidRPr="00713689" w:rsidR="00713689" w:rsidP="00713689" w:rsidRDefault="00713689" w14:paraId="65E5587B" w14:textId="77777777">
      <w:pPr>
        <w:pStyle w:val="Tipstext"/>
        <w:ind w:left="0"/>
        <w:rPr>
          <w:color w:val="C45911" w:themeColor="accent2" w:themeShade="BF"/>
        </w:rPr>
      </w:pPr>
    </w:p>
    <w:tbl>
      <w:tblPr>
        <w:tblStyle w:val="TableGrid"/>
        <w:tblW w:w="0" w:type="auto"/>
        <w:jc w:val="center"/>
        <w:tblLook w:val="04A0" w:firstRow="1" w:lastRow="0" w:firstColumn="1" w:lastColumn="0" w:noHBand="0" w:noVBand="1"/>
      </w:tblPr>
      <w:tblGrid>
        <w:gridCol w:w="3368"/>
        <w:gridCol w:w="5068"/>
      </w:tblGrid>
      <w:tr w:rsidRPr="00450B03" w:rsidR="00713689" w14:paraId="13AFDF56" w14:textId="77777777">
        <w:trPr>
          <w:jc w:val="center"/>
        </w:trPr>
        <w:tc>
          <w:tcPr>
            <w:tcW w:w="3368" w:type="dxa"/>
            <w:shd w:val="clear" w:color="auto" w:fill="BFBFBF" w:themeFill="background1" w:themeFillShade="BF"/>
          </w:tcPr>
          <w:p w:rsidRPr="00397BB1" w:rsidR="00713689" w:rsidRDefault="00713689"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Pr="00397BB1" w:rsidR="00713689" w:rsidRDefault="00713689"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rsidRPr="00450B03" w:rsidR="00713689" w:rsidRDefault="00713689"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Pr="00CC7F9C" w:rsidR="00713689" w:rsidRDefault="00713689" w14:paraId="7067D75F" w14:textId="77777777">
            <w:pPr>
              <w:pStyle w:val="Tipstext"/>
              <w:ind w:left="0"/>
              <w:rPr>
                <w:i w:val="0"/>
              </w:rPr>
            </w:pPr>
          </w:p>
        </w:tc>
      </w:tr>
      <w:tr w:rsidR="00713689" w14:paraId="2BE3CD8A" w14:textId="77777777">
        <w:trPr>
          <w:jc w:val="center"/>
        </w:trPr>
        <w:tc>
          <w:tcPr>
            <w:tcW w:w="3368" w:type="dxa"/>
          </w:tcPr>
          <w:p w:rsidRPr="00450B03" w:rsidR="00713689" w:rsidRDefault="00713689" w14:paraId="5115B1CC" w14:textId="77777777">
            <w:pPr>
              <w:pStyle w:val="Tipstext"/>
              <w:ind w:left="0"/>
              <w:rPr>
                <w:i w:val="0"/>
                <w:color w:val="auto"/>
              </w:rPr>
            </w:pPr>
            <w:r w:rsidRPr="00450B03">
              <w:rPr>
                <w:i w:val="0"/>
                <w:color w:val="auto"/>
              </w:rPr>
              <w:t>Övriga deltagare (roll och ansvar)</w:t>
            </w:r>
          </w:p>
        </w:tc>
        <w:tc>
          <w:tcPr>
            <w:tcW w:w="5068" w:type="dxa"/>
          </w:tcPr>
          <w:p w:rsidRPr="00CC7F9C" w:rsidR="00713689" w:rsidRDefault="00713689" w14:paraId="4852CF34" w14:textId="77777777">
            <w:pPr>
              <w:pStyle w:val="Tipstext"/>
              <w:ind w:left="0"/>
              <w:rPr>
                <w:i w:val="0"/>
              </w:rPr>
            </w:pPr>
          </w:p>
        </w:tc>
      </w:tr>
      <w:tr w:rsidR="00713689" w14:paraId="04C0EEAE" w14:textId="77777777">
        <w:trPr>
          <w:jc w:val="center"/>
        </w:trPr>
        <w:tc>
          <w:tcPr>
            <w:tcW w:w="3368" w:type="dxa"/>
          </w:tcPr>
          <w:p w:rsidRPr="00450B03" w:rsidR="00713689" w:rsidRDefault="00713689" w14:paraId="5D510431" w14:textId="77777777">
            <w:pPr>
              <w:pStyle w:val="Tipstext"/>
              <w:ind w:left="0"/>
              <w:rPr>
                <w:i w:val="0"/>
                <w:color w:val="auto"/>
              </w:rPr>
            </w:pPr>
            <w:r w:rsidRPr="00450B03">
              <w:rPr>
                <w:i w:val="0"/>
                <w:color w:val="auto"/>
              </w:rPr>
              <w:t>Beskrivning av innehåll</w:t>
            </w:r>
          </w:p>
        </w:tc>
        <w:tc>
          <w:tcPr>
            <w:tcW w:w="5068" w:type="dxa"/>
          </w:tcPr>
          <w:p w:rsidRPr="00CC7F9C" w:rsidR="00713689" w:rsidRDefault="00713689" w14:paraId="081ABC92" w14:textId="77777777">
            <w:pPr>
              <w:pStyle w:val="Tipstext"/>
              <w:ind w:left="0"/>
              <w:rPr>
                <w:i w:val="0"/>
              </w:rPr>
            </w:pPr>
          </w:p>
        </w:tc>
      </w:tr>
      <w:tr w:rsidR="00713689" w14:paraId="497BF4A7" w14:textId="77777777">
        <w:trPr>
          <w:jc w:val="center"/>
        </w:trPr>
        <w:tc>
          <w:tcPr>
            <w:tcW w:w="3368" w:type="dxa"/>
          </w:tcPr>
          <w:p w:rsidRPr="00450B03" w:rsidR="00713689" w:rsidRDefault="00713689" w14:paraId="7891412E" w14:textId="77777777">
            <w:pPr>
              <w:pStyle w:val="Tipstext"/>
              <w:ind w:left="0"/>
              <w:rPr>
                <w:i w:val="0"/>
                <w:color w:val="auto"/>
              </w:rPr>
            </w:pPr>
            <w:r w:rsidRPr="00450B03">
              <w:rPr>
                <w:i w:val="0"/>
                <w:color w:val="auto"/>
              </w:rPr>
              <w:t>Metod/angreppssätt (när så är relevant)</w:t>
            </w:r>
          </w:p>
        </w:tc>
        <w:tc>
          <w:tcPr>
            <w:tcW w:w="5068" w:type="dxa"/>
          </w:tcPr>
          <w:p w:rsidRPr="00CC7F9C" w:rsidR="00713689" w:rsidRDefault="00713689" w14:paraId="777E75D9" w14:textId="77777777">
            <w:pPr>
              <w:pStyle w:val="Tipstext"/>
              <w:ind w:left="0"/>
              <w:rPr>
                <w:i w:val="0"/>
              </w:rPr>
            </w:pPr>
          </w:p>
        </w:tc>
      </w:tr>
      <w:tr w:rsidR="00713689" w14:paraId="00D91CA1" w14:textId="77777777">
        <w:trPr>
          <w:jc w:val="center"/>
        </w:trPr>
        <w:tc>
          <w:tcPr>
            <w:tcW w:w="3368" w:type="dxa"/>
          </w:tcPr>
          <w:p w:rsidRPr="00450B03" w:rsidR="00713689" w:rsidP="003A1BF9" w:rsidRDefault="0071368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Pr="00CC7F9C" w:rsidR="00713689" w:rsidRDefault="00713689" w14:paraId="5693D82D" w14:textId="77777777">
            <w:pPr>
              <w:pStyle w:val="Tipstext"/>
              <w:ind w:left="0"/>
              <w:rPr>
                <w:i w:val="0"/>
              </w:rPr>
            </w:pPr>
          </w:p>
        </w:tc>
      </w:tr>
    </w:tbl>
    <w:p w:rsidRPr="00626BC7" w:rsidR="006A50C8" w:rsidP="006A50C8" w:rsidRDefault="006A50C8" w14:paraId="511660A5" w14:textId="77777777">
      <w:pPr>
        <w:pStyle w:val="LptextMERA"/>
        <w:ind w:left="720"/>
        <w:rPr>
          <w:lang w:val="en-US"/>
        </w:rPr>
      </w:pPr>
    </w:p>
    <w:p w:rsidRPr="00BD4F59" w:rsidR="00713689" w:rsidP="00713689" w:rsidRDefault="00713689" w14:paraId="46AE5C6A" w14:textId="77777777">
      <w:pPr>
        <w:pStyle w:val="Heading2"/>
      </w:pPr>
      <w:bookmarkStart w:name="_Toc98409720" w:id="5"/>
      <w:r w:rsidRPr="00BD4F59">
        <w:t>Tidsplanering</w:t>
      </w:r>
      <w:bookmarkEnd w:id="5"/>
    </w:p>
    <w:p w:rsidRPr="00BD4F59" w:rsidR="00713689" w:rsidP="00713689" w:rsidRDefault="00713689" w14:paraId="2A1C19B3" w14:textId="77777777">
      <w:pPr>
        <w:pStyle w:val="LptextMERA"/>
        <w:ind w:left="0"/>
      </w:pPr>
      <w:r w:rsidRPr="00BD4F59">
        <w:t>Din text här…</w:t>
      </w:r>
    </w:p>
    <w:p w:rsidRPr="00713689" w:rsidR="00713689" w:rsidP="00713689" w:rsidRDefault="00713689" w14:paraId="1312B941" w14:textId="7E9EB500">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rsidR="00713689" w:rsidP="00713689" w:rsidRDefault="00713689" w14:paraId="5059A231" w14:textId="77777777"/>
    <w:p w:rsidR="00713689" w:rsidP="00713689" w:rsidRDefault="00713689" w14:paraId="19B018C1" w14:textId="789A770D">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rsidRDefault="006F1BAD" w14:paraId="58D637B4" w14:textId="51831C85"/>
    <w:p w:rsidR="00F02362" w:rsidP="00713689" w:rsidRDefault="00F02362" w14:paraId="2DEA0970" w14:textId="70744200"/>
    <w:p w:rsidR="00F02362" w:rsidP="00713689" w:rsidRDefault="00F02362" w14:paraId="3714E573" w14:textId="77777777"/>
    <w:p w:rsidR="00713689" w:rsidP="00713689" w:rsidRDefault="00713689" w14:paraId="13B26D9F" w14:textId="77777777"/>
    <w:p w:rsidR="006F1BAD" w:rsidP="007C2582" w:rsidRDefault="006F1BAD" w14:paraId="519FFF9F" w14:textId="77777777"/>
    <w:p w:rsidRPr="00BD4F59" w:rsidR="00713689" w:rsidP="00713689" w:rsidRDefault="00713689" w14:paraId="26B3D953" w14:textId="2D23CDEE">
      <w:pPr>
        <w:pStyle w:val="Heading2"/>
      </w:pPr>
      <w:bookmarkStart w:name="_Toc98409721" w:id="6"/>
      <w:r w:rsidRPr="00BD4F59">
        <w:t>Projektekonomi</w:t>
      </w:r>
      <w:bookmarkEnd w:id="6"/>
    </w:p>
    <w:p w:rsidRPr="001E234B" w:rsidR="00713689" w:rsidP="00713689" w:rsidRDefault="00713689" w14:paraId="5CA504EA" w14:textId="77777777">
      <w:pPr>
        <w:pStyle w:val="LptextMERA"/>
        <w:ind w:left="0"/>
      </w:pPr>
      <w:r w:rsidRPr="001E234B">
        <w:t>Din text här…</w:t>
      </w:r>
    </w:p>
    <w:p w:rsidR="00713689" w:rsidP="00713689" w:rsidRDefault="00713689" w14:paraId="41BA74F3" w14:textId="40D9EE18">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Pr="00713689" w:rsidR="00D20066">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Pr="00713689" w:rsidR="00D20066">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Projektets kostnader per kostnadsslag ska redovisas i den separata budgetblanketten (Excel-mallen). </w:t>
      </w:r>
    </w:p>
    <w:p w:rsidRPr="00713689" w:rsidR="00090C2C" w:rsidP="00713689" w:rsidRDefault="00090C2C"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Pr="00C31844" w:rsidR="00A637AE" w:rsidTr="00626BC7" w14:paraId="2F3E4A1F" w14:textId="77777777">
        <w:trPr>
          <w:trHeight w:val="583"/>
        </w:trPr>
        <w:tc>
          <w:tcPr>
            <w:tcW w:w="1276" w:type="dxa"/>
            <w:tcBorders>
              <w:top w:val="single" w:color="auto" w:sz="8" w:space="0"/>
              <w:left w:val="single" w:color="auto" w:sz="8" w:space="0"/>
              <w:bottom w:val="nil"/>
              <w:right w:val="single" w:color="auto" w:sz="8" w:space="0"/>
            </w:tcBorders>
            <w:shd w:val="clear" w:color="000000" w:fill="D9D9D9"/>
            <w:vAlign w:val="center"/>
            <w:hideMark/>
          </w:tcPr>
          <w:p w:rsidRPr="00C31844" w:rsidR="00C31844" w:rsidP="00C31844" w:rsidRDefault="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color="auto" w:sz="8" w:space="0"/>
              <w:left w:val="nil"/>
              <w:bottom w:val="single" w:color="auto" w:sz="8" w:space="0"/>
              <w:right w:val="single" w:color="000000" w:sz="8" w:space="0"/>
            </w:tcBorders>
            <w:shd w:val="clear" w:color="000000" w:fill="D9D9D9"/>
            <w:vAlign w:val="center"/>
            <w:hideMark/>
          </w:tcPr>
          <w:p w:rsidRPr="00C31844" w:rsidR="00C31844" w:rsidP="00C31844" w:rsidRDefault="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color="auto" w:sz="8" w:space="0"/>
              <w:left w:val="nil"/>
              <w:bottom w:val="nil"/>
              <w:right w:val="single" w:color="auto" w:sz="8" w:space="0"/>
            </w:tcBorders>
            <w:shd w:val="clear" w:color="000000" w:fill="D9D9D9"/>
            <w:vAlign w:val="center"/>
            <w:hideMark/>
          </w:tcPr>
          <w:p w:rsidRPr="00C31844" w:rsidR="00C31844" w:rsidP="00C31844" w:rsidRDefault="00C31844" w14:paraId="682A063D" w14:textId="77777777">
            <w:pPr>
              <w:jc w:val="center"/>
              <w:rPr>
                <w:color w:val="000000"/>
                <w:szCs w:val="22"/>
                <w:lang w:eastAsia="sv-SE"/>
              </w:rPr>
            </w:pPr>
            <w:r w:rsidRPr="00C31844">
              <w:rPr>
                <w:szCs w:val="22"/>
                <w:lang w:eastAsia="sv-SE"/>
              </w:rPr>
              <w:t>Total budget/AP</w:t>
            </w:r>
          </w:p>
        </w:tc>
      </w:tr>
      <w:tr w:rsidRPr="00C31844" w:rsidR="00A637AE" w:rsidTr="00626BC7" w14:paraId="6F3B1256" w14:textId="77777777">
        <w:trPr>
          <w:trHeight w:val="296"/>
        </w:trPr>
        <w:tc>
          <w:tcPr>
            <w:tcW w:w="1276" w:type="dxa"/>
            <w:tcBorders>
              <w:top w:val="nil"/>
              <w:left w:val="single" w:color="auto" w:sz="8" w:space="0"/>
              <w:bottom w:val="single" w:color="auto" w:sz="8" w:space="0"/>
              <w:right w:val="single" w:color="auto" w:sz="8" w:space="0"/>
            </w:tcBorders>
            <w:shd w:val="clear" w:color="000000" w:fill="D9D9D9"/>
            <w:vAlign w:val="center"/>
            <w:hideMark/>
          </w:tcPr>
          <w:p w:rsidRPr="00C31844" w:rsidR="00C31844" w:rsidP="00C31844" w:rsidRDefault="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2B360EB" w14:textId="77777777">
            <w:pPr>
              <w:rPr>
                <w:szCs w:val="22"/>
                <w:lang w:eastAsia="sv-SE"/>
              </w:rPr>
            </w:pPr>
            <w:r w:rsidRPr="00C31844">
              <w:rPr>
                <w:szCs w:val="22"/>
                <w:lang w:eastAsia="sv-SE"/>
              </w:rPr>
              <w:t>&lt;Part 1&gt;</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69A091D" w14:textId="77777777">
            <w:pPr>
              <w:rPr>
                <w:szCs w:val="22"/>
                <w:lang w:eastAsia="sv-SE"/>
              </w:rPr>
            </w:pPr>
            <w:r w:rsidRPr="00C31844">
              <w:rPr>
                <w:szCs w:val="22"/>
                <w:lang w:eastAsia="sv-SE"/>
              </w:rPr>
              <w:t>&lt;Part 1&gt;</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E5C6D09" w14:textId="77777777">
            <w:pPr>
              <w:rPr>
                <w:szCs w:val="22"/>
                <w:lang w:eastAsia="sv-SE"/>
              </w:rPr>
            </w:pPr>
            <w:r w:rsidRPr="00C31844">
              <w:rPr>
                <w:szCs w:val="22"/>
                <w:lang w:eastAsia="sv-SE"/>
              </w:rPr>
              <w:t>&lt;Part x&gt;</w:t>
            </w:r>
          </w:p>
        </w:tc>
        <w:tc>
          <w:tcPr>
            <w:tcW w:w="1955" w:type="dxa"/>
            <w:tcBorders>
              <w:top w:val="nil"/>
              <w:left w:val="nil"/>
              <w:bottom w:val="single" w:color="auto" w:sz="8" w:space="0"/>
              <w:right w:val="single" w:color="auto" w:sz="8" w:space="0"/>
            </w:tcBorders>
            <w:shd w:val="clear" w:color="000000" w:fill="D9D9D9"/>
            <w:vAlign w:val="center"/>
            <w:hideMark/>
          </w:tcPr>
          <w:p w:rsidRPr="00C31844" w:rsidR="00C31844" w:rsidP="00C31844" w:rsidRDefault="00C31844" w14:paraId="5ACFC164" w14:textId="77777777">
            <w:pPr>
              <w:rPr>
                <w:i/>
                <w:iCs/>
                <w:color w:val="800000"/>
                <w:szCs w:val="22"/>
                <w:lang w:eastAsia="sv-SE"/>
              </w:rPr>
            </w:pPr>
            <w:r w:rsidRPr="00C31844">
              <w:rPr>
                <w:i/>
                <w:iCs/>
                <w:color w:val="800000"/>
                <w:szCs w:val="22"/>
                <w:lang w:eastAsia="sv-SE"/>
              </w:rPr>
              <w:t> </w:t>
            </w:r>
          </w:p>
        </w:tc>
      </w:tr>
      <w:tr w:rsidRPr="00C31844" w:rsidR="00A637AE" w:rsidTr="00626BC7" w14:paraId="1678A671"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082014D" w14:textId="77777777">
            <w:pPr>
              <w:rPr>
                <w:i/>
                <w:iCs/>
                <w:color w:val="800000"/>
                <w:szCs w:val="22"/>
                <w:lang w:eastAsia="sv-SE"/>
              </w:rPr>
            </w:pPr>
            <w:r w:rsidRPr="00C31844">
              <w:rPr>
                <w:i/>
                <w:iCs/>
                <w:color w:val="800000"/>
                <w:szCs w:val="22"/>
                <w:lang w:eastAsia="sv-SE"/>
              </w:rPr>
              <w:t> </w:t>
            </w:r>
          </w:p>
        </w:tc>
      </w:tr>
      <w:tr w:rsidRPr="00C31844" w:rsidR="00A637AE" w:rsidTr="00626BC7" w14:paraId="5A62FE46"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3C6BD8F" w14:textId="77777777">
            <w:pPr>
              <w:rPr>
                <w:i/>
                <w:iCs/>
                <w:color w:val="800000"/>
                <w:szCs w:val="22"/>
                <w:lang w:eastAsia="sv-SE"/>
              </w:rPr>
            </w:pPr>
            <w:r w:rsidRPr="00C31844">
              <w:rPr>
                <w:i/>
                <w:iCs/>
                <w:color w:val="800000"/>
                <w:szCs w:val="22"/>
                <w:lang w:eastAsia="sv-SE"/>
              </w:rPr>
              <w:t> </w:t>
            </w:r>
          </w:p>
        </w:tc>
      </w:tr>
      <w:tr w:rsidRPr="00C31844" w:rsidR="00A637AE" w:rsidTr="00626BC7" w14:paraId="7EA9C7C5"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2C1AFC7" w14:textId="77777777">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C432D" w14:textId="77777777">
            <w:pPr>
              <w:rPr>
                <w:i/>
                <w:iCs/>
                <w:color w:val="800000"/>
                <w:szCs w:val="22"/>
                <w:lang w:eastAsia="sv-SE"/>
              </w:rPr>
            </w:pPr>
            <w:r w:rsidRPr="00C31844">
              <w:rPr>
                <w:i/>
                <w:iCs/>
                <w:color w:val="800000"/>
                <w:szCs w:val="22"/>
                <w:lang w:eastAsia="sv-SE"/>
              </w:rPr>
              <w:t> </w:t>
            </w:r>
          </w:p>
        </w:tc>
      </w:tr>
      <w:tr w:rsidRPr="00C31844" w:rsidR="00A637AE" w:rsidTr="00626BC7" w14:paraId="3C0F92B0" w14:textId="77777777">
        <w:trPr>
          <w:trHeight w:val="552"/>
        </w:trPr>
        <w:tc>
          <w:tcPr>
            <w:tcW w:w="127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31844" w:rsidR="00C31844" w:rsidP="00C31844" w:rsidRDefault="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CD82BA7" w14:textId="77777777">
            <w:pPr>
              <w:rPr>
                <w:i/>
                <w:iCs/>
                <w:color w:val="800000"/>
                <w:szCs w:val="22"/>
                <w:lang w:eastAsia="sv-SE"/>
              </w:rPr>
            </w:pPr>
            <w:r w:rsidRPr="00C31844">
              <w:rPr>
                <w:i/>
                <w:iCs/>
                <w:color w:val="800000"/>
                <w:szCs w:val="22"/>
                <w:lang w:eastAsia="sv-SE"/>
              </w:rPr>
              <w:t> </w:t>
            </w:r>
          </w:p>
        </w:tc>
      </w:tr>
    </w:tbl>
    <w:p w:rsidR="00D51602" w:rsidP="00713689" w:rsidRDefault="00D51602" w14:paraId="387EBC00" w14:textId="45F89DC4">
      <w:pPr>
        <w:pStyle w:val="Tipstext"/>
        <w:ind w:left="0"/>
      </w:pPr>
    </w:p>
    <w:p w:rsidR="00C31844" w:rsidP="00713689" w:rsidRDefault="00C31844" w14:paraId="6DC95140" w14:textId="77777777">
      <w:pPr>
        <w:pStyle w:val="Tipstext"/>
        <w:ind w:left="0"/>
      </w:pPr>
    </w:p>
    <w:p w:rsidRPr="00713689" w:rsidR="00713689" w:rsidP="00713689" w:rsidRDefault="00713689" w14:paraId="728ED97B" w14:textId="4AA7E92B">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rsidR="00713689" w:rsidP="00713689" w:rsidRDefault="00713689" w14:paraId="6D3A49E1" w14:textId="7174C7A4">
      <w:pPr>
        <w:pStyle w:val="Tipstext"/>
        <w:ind w:left="0"/>
        <w:rPr>
          <w:color w:val="C45911" w:themeColor="accent2" w:themeShade="BF"/>
        </w:rPr>
      </w:pPr>
    </w:p>
    <w:p w:rsidR="00284594" w:rsidP="00284594" w:rsidRDefault="00284594" w14:paraId="281BC934" w14:textId="1075D9D7">
      <w:pPr>
        <w:pStyle w:val="Heading2"/>
      </w:pPr>
      <w:bookmarkStart w:name="_Toc98409722" w:id="7"/>
      <w:r w:rsidRPr="00284594">
        <w:t>Nyttiggörande</w:t>
      </w:r>
      <w:bookmarkEnd w:id="7"/>
    </w:p>
    <w:p w:rsidRPr="001E234B" w:rsidR="00284594" w:rsidP="00284594" w:rsidRDefault="00284594" w14:paraId="3AFF0E84" w14:textId="77777777">
      <w:pPr>
        <w:pStyle w:val="LptextMERA"/>
        <w:ind w:left="0"/>
      </w:pPr>
      <w:r w:rsidRPr="001E234B">
        <w:t>Din text här…</w:t>
      </w:r>
    </w:p>
    <w:p w:rsidRPr="005F671D" w:rsidR="00284594" w:rsidP="00284594" w:rsidRDefault="00284594" w14:paraId="1432B51F" w14:textId="166A079D">
      <w:pPr>
        <w:pStyle w:val="Body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rsidRPr="00BD4F59" w:rsidR="00713689" w:rsidP="003E2778" w:rsidRDefault="00FE5733" w14:paraId="703122DD" w14:textId="5EE22A1C">
      <w:pPr>
        <w:pStyle w:val="Heading1"/>
      </w:pPr>
      <w:bookmarkStart w:name="_Toc98409723" w:id="8"/>
      <w:r>
        <w:t>Aktörer</w:t>
      </w:r>
      <w:bookmarkEnd w:id="8"/>
    </w:p>
    <w:p w:rsidRPr="00BD4F59" w:rsidR="00713689" w:rsidP="00713689" w:rsidRDefault="00713689" w14:paraId="2813684E" w14:textId="77777777">
      <w:pPr>
        <w:pStyle w:val="LptextMERA"/>
        <w:ind w:left="0"/>
      </w:pPr>
      <w:r w:rsidRPr="00BD4F59">
        <w:t>Din text här…</w:t>
      </w:r>
    </w:p>
    <w:p w:rsidRPr="00713689" w:rsidR="00BF5CFE" w:rsidP="00713689" w:rsidRDefault="00BF5CFE" w14:paraId="77EEF781" w14:textId="77777777">
      <w:pPr>
        <w:pStyle w:val="Tipstext"/>
        <w:ind w:left="0"/>
        <w:rPr>
          <w:color w:val="C45911" w:themeColor="accent2" w:themeShade="BF"/>
        </w:rPr>
      </w:pPr>
    </w:p>
    <w:p w:rsidRPr="00713689" w:rsidR="00713689" w:rsidP="00713689" w:rsidRDefault="00713689" w14:paraId="2599FC23" w14:textId="74DCD65F">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rsidRPr="00713689" w:rsidR="00713689" w:rsidP="00713689" w:rsidRDefault="00713689" w14:paraId="1F6A9053" w14:textId="77777777">
      <w:pPr>
        <w:pStyle w:val="LptextMERA"/>
        <w:spacing w:before="0" w:after="0"/>
        <w:ind w:left="0"/>
        <w:rPr>
          <w:i/>
          <w:color w:val="C45911" w:themeColor="accent2" w:themeShade="BF"/>
        </w:rPr>
      </w:pPr>
    </w:p>
    <w:p w:rsidR="00713689" w:rsidP="005B3035" w:rsidRDefault="00713689"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rsidRDefault="00F506D4" w14:paraId="79BAE7E2" w14:textId="77777777">
      <w:pPr>
        <w:pStyle w:val="LptextMERA"/>
        <w:spacing w:before="0" w:after="0"/>
        <w:ind w:left="0"/>
        <w:rPr>
          <w:i/>
          <w:color w:val="C45911" w:themeColor="accent2" w:themeShade="BF"/>
        </w:rPr>
      </w:pPr>
    </w:p>
    <w:p w:rsidR="007F3BA7" w:rsidP="009D3C4C" w:rsidRDefault="00F506D4" w14:paraId="1EB10928" w14:textId="130052F3">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rsidR="003E2778" w:rsidP="00CB631B" w:rsidRDefault="005814B8" w14:paraId="30102214" w14:textId="5718F7F1">
      <w:pPr>
        <w:pStyle w:val="Heading1"/>
      </w:pPr>
      <w:bookmarkStart w:name="_Toc98243290" w:id="9"/>
      <w:bookmarkStart w:name="_Toc98409724" w:id="10"/>
      <w:r>
        <w:t>Jämställdhet</w:t>
      </w:r>
      <w:bookmarkEnd w:id="9"/>
      <w:bookmarkEnd w:id="10"/>
    </w:p>
    <w:p w:rsidR="005814B8" w:rsidP="005814B8" w:rsidRDefault="003E2778" w14:paraId="4E9DC378" w14:textId="7D9E64BE">
      <w:bookmarkStart w:name="_Hlk98404598" w:id="11"/>
      <w:r>
        <w:t>Din text här….</w:t>
      </w:r>
    </w:p>
    <w:p w:rsidR="005F671D" w:rsidP="005814B8" w:rsidRDefault="005F671D" w14:paraId="35CF490E" w14:textId="4EB3C529"/>
    <w:p w:rsidR="005814B8" w:rsidP="005814B8" w:rsidRDefault="005814B8" w14:paraId="3787BE39" w14:textId="44061230">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5F671D" w:rsidP="00CB631B" w:rsidRDefault="00FE5733" w14:paraId="3316F653" w14:textId="29745BB4">
      <w:pPr>
        <w:pStyle w:val="Body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3E2778" w:rsidP="00CB631B" w:rsidRDefault="00FE5733" w14:paraId="5FF17F83" w14:textId="34D668EB">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Pr="003E2778" w:rsidR="003E2778">
        <w:rPr>
          <w:i/>
          <w:color w:val="C45911" w:themeColor="accent2" w:themeShade="BF"/>
          <w:lang w:eastAsia="en-US"/>
        </w:rPr>
        <w:t>et</w:t>
      </w:r>
      <w:r w:rsidRPr="003E2778">
        <w:rPr>
          <w:i/>
          <w:color w:val="C45911" w:themeColor="accent2" w:themeShade="BF"/>
          <w:lang w:eastAsia="en-US"/>
        </w:rPr>
        <w:t>.</w:t>
      </w:r>
    </w:p>
    <w:p w:rsidRPr="003E2778" w:rsidR="003E2778" w:rsidP="00CB631B" w:rsidRDefault="003E2778" w14:paraId="36268ECE" w14:textId="185715F1">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1"/>
    <w:p w:rsidRPr="005F671D" w:rsidR="003E2778" w:rsidP="00CB631B" w:rsidRDefault="003E2778" w14:paraId="3A6BEE0F" w14:textId="77777777">
      <w:pPr>
        <w:pStyle w:val="BodyText"/>
        <w:spacing w:after="290" w:line="290" w:lineRule="atLeast"/>
        <w:ind w:left="720"/>
        <w:rPr>
          <w:i/>
          <w:color w:val="C45911" w:themeColor="accent2" w:themeShade="BF"/>
          <w:lang w:eastAsia="en-US"/>
        </w:rPr>
      </w:pPr>
    </w:p>
    <w:p w:rsidRPr="005814B8" w:rsidR="005814B8" w:rsidP="005814B8" w:rsidRDefault="005814B8" w14:paraId="6A45AF14" w14:textId="77777777"/>
    <w:p w:rsidR="007F3BA7" w:rsidRDefault="007F3BA7" w14:paraId="3BBAAFF5" w14:textId="5513C2E6">
      <w:pPr>
        <w:spacing w:after="160" w:line="259" w:lineRule="auto"/>
        <w:rPr>
          <w:rFonts w:eastAsiaTheme="majorEastAsia"/>
          <w:b/>
          <w:bCs/>
          <w:sz w:val="36"/>
          <w:szCs w:val="32"/>
        </w:rPr>
      </w:pPr>
    </w:p>
    <w:p w:rsidRPr="00BD4F59" w:rsidR="00713689" w:rsidP="003E2778" w:rsidRDefault="00713689" w14:paraId="0E5A8249" w14:textId="3ED3EBB9">
      <w:pPr>
        <w:pStyle w:val="Heading1"/>
      </w:pPr>
      <w:bookmarkStart w:name="_Toc98409725" w:id="12"/>
      <w:r w:rsidRPr="00BD4F59">
        <w:t>Referenser</w:t>
      </w:r>
      <w:bookmarkEnd w:id="12"/>
    </w:p>
    <w:p w:rsidR="00713689" w:rsidP="00713689" w:rsidRDefault="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Pr="00713689" w:rsidR="00713689" w:rsidP="00713689" w:rsidRDefault="00713689" w14:paraId="0D32CCB6" w14:textId="77777777">
      <w:pPr>
        <w:pStyle w:val="LptextMERA"/>
        <w:ind w:left="0"/>
        <w:rPr>
          <w:i/>
          <w:color w:val="C45911" w:themeColor="accent2" w:themeShade="BF"/>
        </w:rPr>
      </w:pPr>
    </w:p>
    <w:p w:rsidRPr="00713689" w:rsidR="008A625E" w:rsidP="00713689" w:rsidRDefault="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RPr="00713689" w:rsidR="008A625E"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7EF" w:rsidP="002B763C" w:rsidRDefault="008E37EF" w14:paraId="409906CC" w14:textId="77777777">
      <w:r>
        <w:separator/>
      </w:r>
    </w:p>
    <w:p w:rsidR="008E37EF" w:rsidRDefault="008E37EF" w14:paraId="49A68831" w14:textId="77777777"/>
  </w:endnote>
  <w:endnote w:type="continuationSeparator" w:id="0">
    <w:p w:rsidR="008E37EF" w:rsidP="002B763C" w:rsidRDefault="008E37EF" w14:paraId="2D68CB95" w14:textId="77777777">
      <w:r>
        <w:continuationSeparator/>
      </w:r>
    </w:p>
    <w:p w:rsidR="008E37EF" w:rsidRDefault="008E37EF" w14:paraId="2856D54B" w14:textId="77777777"/>
  </w:endnote>
  <w:endnote w:type="continuationNotice" w:id="1">
    <w:p w:rsidR="008E37EF" w:rsidRDefault="008E37EF" w14:paraId="3524FE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42B" w:rsidP="00D11C24" w:rsidRDefault="00AF742B" w14:paraId="377EF7A8" w14:textId="5E3288D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sidR="00A5382F">
      <w:rPr>
        <w:rStyle w:val="PageNumber"/>
      </w:rPr>
      <w:fldChar w:fldCharType="separate"/>
    </w:r>
    <w:r w:rsidR="00A5382F">
      <w:rPr>
        <w:rStyle w:val="PageNumber"/>
        <w:noProof/>
      </w:rPr>
      <w:t>2</w:t>
    </w:r>
    <w:r>
      <w:rPr>
        <w:rStyle w:val="PageNumber"/>
      </w:rPr>
      <w:fldChar w:fldCharType="end"/>
    </w:r>
  </w:p>
  <w:p w:rsidR="00AF742B" w:rsidP="0016797F" w:rsidRDefault="00AF742B" w14:paraId="1CEFBA28" w14:textId="77777777">
    <w:pPr>
      <w:pStyle w:val="Footer"/>
      <w:ind w:right="360"/>
    </w:pPr>
  </w:p>
  <w:p w:rsidR="00AF742B" w:rsidRDefault="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AF742B" w:rsidP="00C54B72" w:rsidRDefault="00AF742B" w14:paraId="216AF813" w14:textId="153F9D6A">
    <w:pPr>
      <w:pStyle w:val="Footer"/>
      <w:framePr w:w="8817" w:wrap="around" w:hAnchor="page" w:vAnchor="text" w:x="1522" w:y="72"/>
      <w:pBdr>
        <w:top w:val="single" w:color="auto" w:sz="4" w:space="5"/>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w:history="1" r:id="rId1">
      <w:r w:rsidRPr="00C54B72">
        <w:rPr>
          <w:rStyle w:val="Hyperlink"/>
          <w:rFonts w:cs="Arial"/>
          <w:color w:val="000000" w:themeColor="text1"/>
          <w:sz w:val="16"/>
          <w:szCs w:val="16"/>
          <w:u w:val="none"/>
          <w:lang w:eastAsia="sv-SE"/>
        </w:rPr>
        <w:t>www.vinnova.se/ffi</w:t>
      </w:r>
    </w:hyperlink>
    <w:r w:rsidRPr="00C54B72">
      <w:rPr>
        <w:rStyle w:val="PageNumber"/>
        <w:sz w:val="16"/>
        <w:szCs w:val="16"/>
      </w:rPr>
      <w:t xml:space="preserve"> </w:t>
    </w:r>
    <w:r w:rsidRPr="00C54B72">
      <w:rPr>
        <w:rStyle w:val="PageNumber"/>
        <w:sz w:val="16"/>
        <w:szCs w:val="16"/>
      </w:rPr>
      <w:tab/>
    </w:r>
  </w:p>
  <w:p w:rsidR="00AF742B" w:rsidP="00731B0F" w:rsidRDefault="00AF742B"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103F8D" w:rsidP="00CA375B" w:rsidRDefault="00103F8D" w14:paraId="6A17AE8D" w14:textId="1D605F95">
    <w:pPr>
      <w:pStyle w:val="Footer"/>
      <w:framePr w:w="8446" w:wrap="around" w:hAnchor="page" w:vAnchor="text" w:x="1576" w:y="-123"/>
      <w:pBdr>
        <w:top w:val="single" w:color="auto" w:sz="4" w:space="5"/>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w:history="1" r:id="rId1">
      <w:r w:rsidRPr="00C54B72">
        <w:rPr>
          <w:rStyle w:val="Hyperlink"/>
          <w:rFonts w:cs="Arial"/>
          <w:color w:val="000000" w:themeColor="text1"/>
          <w:sz w:val="16"/>
          <w:szCs w:val="16"/>
          <w:u w:val="none"/>
          <w:lang w:eastAsia="sv-SE"/>
        </w:rPr>
        <w:t>www.vinnova.se/ffi</w:t>
      </w:r>
    </w:hyperlink>
    <w:r w:rsidRPr="00C54B72">
      <w:rPr>
        <w:rStyle w:val="PageNumber"/>
        <w:sz w:val="16"/>
        <w:szCs w:val="16"/>
      </w:rPr>
      <w:t xml:space="preserve"> </w:t>
    </w:r>
    <w:r w:rsidRPr="00C54B72">
      <w:rPr>
        <w:rStyle w:val="PageNumber"/>
        <w:sz w:val="16"/>
        <w:szCs w:val="16"/>
      </w:rPr>
      <w:tab/>
    </w:r>
  </w:p>
  <w:sdt>
    <w:sdtPr>
      <w:id w:val="1566602861"/>
      <w:docPartObj>
        <w:docPartGallery w:val="Page Numbers (Bottom of Page)"/>
        <w:docPartUnique/>
      </w:docPartObj>
    </w:sdtPr>
    <w:sdtEndPr/>
    <w:sdtContent>
      <w:p w:rsidRPr="00B76754" w:rsidR="003175BB" w:rsidRDefault="003175BB" w14:paraId="31D500DF" w14:textId="4D78CF29">
        <w:pPr>
          <w:pStyle w:val="Footer"/>
          <w:jc w:val="right"/>
        </w:pPr>
        <w:r w:rsidRPr="00B76754">
          <w:fldChar w:fldCharType="begin"/>
        </w:r>
        <w:r w:rsidRPr="00B76754">
          <w:instrText>PAGE   \* MERGEFORMAT</w:instrText>
        </w:r>
        <w:r w:rsidRPr="00B76754">
          <w:fldChar w:fldCharType="separate"/>
        </w:r>
        <w:r w:rsidRPr="00B76754">
          <w:t>2</w:t>
        </w:r>
        <w:r w:rsidRPr="00B76754">
          <w:fldChar w:fldCharType="end"/>
        </w:r>
      </w:p>
    </w:sdtContent>
  </w:sdt>
  <w:p w:rsidR="009229E5" w:rsidP="00731B0F" w:rsidRDefault="009229E5" w14:paraId="422245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7EF" w:rsidP="002B763C" w:rsidRDefault="008E37EF" w14:paraId="7D940CB2" w14:textId="77777777">
      <w:r>
        <w:separator/>
      </w:r>
    </w:p>
    <w:p w:rsidR="008E37EF" w:rsidRDefault="008E37EF" w14:paraId="33B80AE4" w14:textId="77777777"/>
  </w:footnote>
  <w:footnote w:type="continuationSeparator" w:id="0">
    <w:p w:rsidR="008E37EF" w:rsidP="002B763C" w:rsidRDefault="008E37EF" w14:paraId="64F453F7" w14:textId="77777777">
      <w:r>
        <w:continuationSeparator/>
      </w:r>
    </w:p>
    <w:p w:rsidR="008E37EF" w:rsidRDefault="008E37EF" w14:paraId="0C462132" w14:textId="77777777"/>
  </w:footnote>
  <w:footnote w:type="continuationNotice" w:id="1">
    <w:p w:rsidR="008E37EF" w:rsidRDefault="008E37EF" w14:paraId="7A2DEF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6D4" w:rsidRDefault="005B3035" w14:paraId="1A0D3A62" w14:textId="639E1ECF">
    <w:pPr>
      <w:pStyle w:val="Header"/>
    </w:pPr>
    <w:r>
      <w:t>Ansökan FFI</w:t>
    </w:r>
    <w:r>
      <w:tab/>
    </w:r>
    <w:r w:rsidR="00B76799">
      <w:t>mars 2022</w:t>
    </w:r>
  </w:p>
  <w:p w:rsidR="0054200A" w:rsidRDefault="0054200A" w14:paraId="0885948D"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ListBullet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ListBullet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ListBullet"/>
      <w:lvlText w:val=""/>
      <w:lvlJc w:val="left"/>
      <w:pPr>
        <w:ind w:left="360" w:hanging="360"/>
      </w:pPr>
      <w:rPr>
        <w:rFonts w:hint="default" w:ascii="Symbol" w:hAnsi="Symbol"/>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9" w15:restartNumberingAfterBreak="0">
    <w:nsid w:val="3B154B66"/>
    <w:multiLevelType w:val="hybridMultilevel"/>
    <w:tmpl w:val="D952ACF2"/>
    <w:lvl w:ilvl="0" w:tplc="2EE68B2A">
      <w:start w:val="1"/>
      <w:numFmt w:val="decimal"/>
      <w:pStyle w:val="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tentative="1">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hint="default" w:ascii="Arial" w:hAnsi="Arial"/>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hint="default" w:ascii="Arial" w:hAnsi="Arial"/>
      </w:rPr>
    </w:lvl>
    <w:lvl w:ilvl="3" w:tplc="FB9AD926" w:tentative="1">
      <w:start w:val="1"/>
      <w:numFmt w:val="bullet"/>
      <w:lvlText w:val="•"/>
      <w:lvlJc w:val="left"/>
      <w:pPr>
        <w:tabs>
          <w:tab w:val="num" w:pos="2880"/>
        </w:tabs>
        <w:ind w:left="2880" w:hanging="360"/>
      </w:pPr>
      <w:rPr>
        <w:rFonts w:hint="default" w:ascii="Arial" w:hAnsi="Arial"/>
      </w:rPr>
    </w:lvl>
    <w:lvl w:ilvl="4" w:tplc="2FC4C9B8" w:tentative="1">
      <w:start w:val="1"/>
      <w:numFmt w:val="bullet"/>
      <w:lvlText w:val="•"/>
      <w:lvlJc w:val="left"/>
      <w:pPr>
        <w:tabs>
          <w:tab w:val="num" w:pos="3600"/>
        </w:tabs>
        <w:ind w:left="3600" w:hanging="360"/>
      </w:pPr>
      <w:rPr>
        <w:rFonts w:hint="default" w:ascii="Arial" w:hAnsi="Arial"/>
      </w:rPr>
    </w:lvl>
    <w:lvl w:ilvl="5" w:tplc="3002321C" w:tentative="1">
      <w:start w:val="1"/>
      <w:numFmt w:val="bullet"/>
      <w:lvlText w:val="•"/>
      <w:lvlJc w:val="left"/>
      <w:pPr>
        <w:tabs>
          <w:tab w:val="num" w:pos="4320"/>
        </w:tabs>
        <w:ind w:left="4320" w:hanging="360"/>
      </w:pPr>
      <w:rPr>
        <w:rFonts w:hint="default" w:ascii="Arial" w:hAnsi="Arial"/>
      </w:rPr>
    </w:lvl>
    <w:lvl w:ilvl="6" w:tplc="C1EAC264" w:tentative="1">
      <w:start w:val="1"/>
      <w:numFmt w:val="bullet"/>
      <w:lvlText w:val="•"/>
      <w:lvlJc w:val="left"/>
      <w:pPr>
        <w:tabs>
          <w:tab w:val="num" w:pos="5040"/>
        </w:tabs>
        <w:ind w:left="5040" w:hanging="360"/>
      </w:pPr>
      <w:rPr>
        <w:rFonts w:hint="default" w:ascii="Arial" w:hAnsi="Arial"/>
      </w:rPr>
    </w:lvl>
    <w:lvl w:ilvl="7" w:tplc="0C22B5D6" w:tentative="1">
      <w:start w:val="1"/>
      <w:numFmt w:val="bullet"/>
      <w:lvlText w:val="•"/>
      <w:lvlJc w:val="left"/>
      <w:pPr>
        <w:tabs>
          <w:tab w:val="num" w:pos="5760"/>
        </w:tabs>
        <w:ind w:left="5760" w:hanging="360"/>
      </w:pPr>
      <w:rPr>
        <w:rFonts w:hint="default" w:ascii="Arial" w:hAnsi="Arial"/>
      </w:rPr>
    </w:lvl>
    <w:lvl w:ilvl="8" w:tplc="7EEA5494"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hint="default" w:ascii="Arial" w:hAnsi="Arial"/>
      </w:rPr>
    </w:lvl>
    <w:lvl w:ilvl="1" w:tplc="A5343458" w:tentative="1">
      <w:start w:val="1"/>
      <w:numFmt w:val="bullet"/>
      <w:lvlText w:val="•"/>
      <w:lvlJc w:val="left"/>
      <w:pPr>
        <w:tabs>
          <w:tab w:val="num" w:pos="1440"/>
        </w:tabs>
        <w:ind w:left="1440" w:hanging="360"/>
      </w:pPr>
      <w:rPr>
        <w:rFonts w:hint="default" w:ascii="Arial" w:hAnsi="Arial"/>
      </w:rPr>
    </w:lvl>
    <w:lvl w:ilvl="2" w:tplc="7500F214" w:tentative="1">
      <w:start w:val="1"/>
      <w:numFmt w:val="bullet"/>
      <w:lvlText w:val="•"/>
      <w:lvlJc w:val="left"/>
      <w:pPr>
        <w:tabs>
          <w:tab w:val="num" w:pos="2160"/>
        </w:tabs>
        <w:ind w:left="2160" w:hanging="360"/>
      </w:pPr>
      <w:rPr>
        <w:rFonts w:hint="default" w:ascii="Arial" w:hAnsi="Arial"/>
      </w:rPr>
    </w:lvl>
    <w:lvl w:ilvl="3" w:tplc="9790FB5A" w:tentative="1">
      <w:start w:val="1"/>
      <w:numFmt w:val="bullet"/>
      <w:lvlText w:val="•"/>
      <w:lvlJc w:val="left"/>
      <w:pPr>
        <w:tabs>
          <w:tab w:val="num" w:pos="2880"/>
        </w:tabs>
        <w:ind w:left="2880" w:hanging="360"/>
      </w:pPr>
      <w:rPr>
        <w:rFonts w:hint="default" w:ascii="Arial" w:hAnsi="Arial"/>
      </w:rPr>
    </w:lvl>
    <w:lvl w:ilvl="4" w:tplc="5DD2941C" w:tentative="1">
      <w:start w:val="1"/>
      <w:numFmt w:val="bullet"/>
      <w:lvlText w:val="•"/>
      <w:lvlJc w:val="left"/>
      <w:pPr>
        <w:tabs>
          <w:tab w:val="num" w:pos="3600"/>
        </w:tabs>
        <w:ind w:left="3600" w:hanging="360"/>
      </w:pPr>
      <w:rPr>
        <w:rFonts w:hint="default" w:ascii="Arial" w:hAnsi="Arial"/>
      </w:rPr>
    </w:lvl>
    <w:lvl w:ilvl="5" w:tplc="7298C8E8" w:tentative="1">
      <w:start w:val="1"/>
      <w:numFmt w:val="bullet"/>
      <w:lvlText w:val="•"/>
      <w:lvlJc w:val="left"/>
      <w:pPr>
        <w:tabs>
          <w:tab w:val="num" w:pos="4320"/>
        </w:tabs>
        <w:ind w:left="4320" w:hanging="360"/>
      </w:pPr>
      <w:rPr>
        <w:rFonts w:hint="default" w:ascii="Arial" w:hAnsi="Arial"/>
      </w:rPr>
    </w:lvl>
    <w:lvl w:ilvl="6" w:tplc="0A9EB456" w:tentative="1">
      <w:start w:val="1"/>
      <w:numFmt w:val="bullet"/>
      <w:lvlText w:val="•"/>
      <w:lvlJc w:val="left"/>
      <w:pPr>
        <w:tabs>
          <w:tab w:val="num" w:pos="5040"/>
        </w:tabs>
        <w:ind w:left="5040" w:hanging="360"/>
      </w:pPr>
      <w:rPr>
        <w:rFonts w:hint="default" w:ascii="Arial" w:hAnsi="Arial"/>
      </w:rPr>
    </w:lvl>
    <w:lvl w:ilvl="7" w:tplc="B366FD6E" w:tentative="1">
      <w:start w:val="1"/>
      <w:numFmt w:val="bullet"/>
      <w:lvlText w:val="•"/>
      <w:lvlJc w:val="left"/>
      <w:pPr>
        <w:tabs>
          <w:tab w:val="num" w:pos="5760"/>
        </w:tabs>
        <w:ind w:left="5760" w:hanging="360"/>
      </w:pPr>
      <w:rPr>
        <w:rFonts w:hint="default" w:ascii="Arial" w:hAnsi="Arial"/>
      </w:rPr>
    </w:lvl>
    <w:lvl w:ilvl="8" w:tplc="2C4A884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112438759">
    <w:abstractNumId w:val="0"/>
  </w:num>
  <w:num w:numId="2" w16cid:durableId="2018001708">
    <w:abstractNumId w:val="3"/>
  </w:num>
  <w:num w:numId="3" w16cid:durableId="2028288993">
    <w:abstractNumId w:val="4"/>
  </w:num>
  <w:num w:numId="4" w16cid:durableId="1700735266">
    <w:abstractNumId w:val="2"/>
  </w:num>
  <w:num w:numId="5" w16cid:durableId="74985422">
    <w:abstractNumId w:val="1"/>
  </w:num>
  <w:num w:numId="6" w16cid:durableId="903301302">
    <w:abstractNumId w:val="9"/>
  </w:num>
  <w:num w:numId="7" w16cid:durableId="424769867">
    <w:abstractNumId w:val="18"/>
  </w:num>
  <w:num w:numId="8" w16cid:durableId="507601328">
    <w:abstractNumId w:val="16"/>
  </w:num>
  <w:num w:numId="9" w16cid:durableId="1560438427">
    <w:abstractNumId w:val="13"/>
  </w:num>
  <w:num w:numId="10" w16cid:durableId="358901019">
    <w:abstractNumId w:val="5"/>
  </w:num>
  <w:num w:numId="11" w16cid:durableId="1391149812">
    <w:abstractNumId w:val="15"/>
  </w:num>
  <w:num w:numId="12" w16cid:durableId="827939817">
    <w:abstractNumId w:val="22"/>
  </w:num>
  <w:num w:numId="13" w16cid:durableId="1893149337">
    <w:abstractNumId w:val="14"/>
  </w:num>
  <w:num w:numId="14" w16cid:durableId="954867682">
    <w:abstractNumId w:val="29"/>
  </w:num>
  <w:num w:numId="15" w16cid:durableId="586309217">
    <w:abstractNumId w:val="30"/>
  </w:num>
  <w:num w:numId="16" w16cid:durableId="775638500">
    <w:abstractNumId w:val="28"/>
  </w:num>
  <w:num w:numId="17" w16cid:durableId="1766263117">
    <w:abstractNumId w:val="20"/>
  </w:num>
  <w:num w:numId="18" w16cid:durableId="783352507">
    <w:abstractNumId w:val="19"/>
  </w:num>
  <w:num w:numId="19" w16cid:durableId="128012926">
    <w:abstractNumId w:val="27"/>
  </w:num>
  <w:num w:numId="20" w16cid:durableId="261764414">
    <w:abstractNumId w:val="7"/>
  </w:num>
  <w:num w:numId="21" w16cid:durableId="2006474792">
    <w:abstractNumId w:val="10"/>
  </w:num>
  <w:num w:numId="22" w16cid:durableId="1195924841">
    <w:abstractNumId w:val="8"/>
  </w:num>
  <w:num w:numId="23" w16cid:durableId="1167667454">
    <w:abstractNumId w:val="21"/>
  </w:num>
  <w:num w:numId="24" w16cid:durableId="1192694506">
    <w:abstractNumId w:val="11"/>
  </w:num>
  <w:num w:numId="25" w16cid:durableId="627705791">
    <w:abstractNumId w:val="23"/>
  </w:num>
  <w:num w:numId="26" w16cid:durableId="143739499">
    <w:abstractNumId w:val="26"/>
  </w:num>
  <w:num w:numId="27" w16cid:durableId="475341337">
    <w:abstractNumId w:val="6"/>
  </w:num>
  <w:num w:numId="28" w16cid:durableId="781413158">
    <w:abstractNumId w:val="24"/>
  </w:num>
  <w:num w:numId="29" w16cid:durableId="1060710681">
    <w:abstractNumId w:val="25"/>
  </w:num>
  <w:num w:numId="30" w16cid:durableId="1136337061">
    <w:abstractNumId w:val="17"/>
  </w:num>
  <w:num w:numId="31" w16cid:durableId="611714315">
    <w:abstractNumId w:val="1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175BB"/>
    <w:rsid w:val="00324224"/>
    <w:rsid w:val="00327C94"/>
    <w:rsid w:val="00350932"/>
    <w:rsid w:val="00360CE7"/>
    <w:rsid w:val="00363570"/>
    <w:rsid w:val="003660ED"/>
    <w:rsid w:val="0036736D"/>
    <w:rsid w:val="00386C97"/>
    <w:rsid w:val="00393D90"/>
    <w:rsid w:val="003A1BF9"/>
    <w:rsid w:val="003B097F"/>
    <w:rsid w:val="003B39B7"/>
    <w:rsid w:val="003B39BD"/>
    <w:rsid w:val="003B7D1C"/>
    <w:rsid w:val="003C3C87"/>
    <w:rsid w:val="003C46AB"/>
    <w:rsid w:val="003D6A2F"/>
    <w:rsid w:val="003D717E"/>
    <w:rsid w:val="003E2778"/>
    <w:rsid w:val="00404803"/>
    <w:rsid w:val="00404D57"/>
    <w:rsid w:val="00406C7B"/>
    <w:rsid w:val="00410F67"/>
    <w:rsid w:val="00411AB1"/>
    <w:rsid w:val="004123BE"/>
    <w:rsid w:val="00413432"/>
    <w:rsid w:val="0042500D"/>
    <w:rsid w:val="00452C7B"/>
    <w:rsid w:val="0045799C"/>
    <w:rsid w:val="0048661F"/>
    <w:rsid w:val="004B3A59"/>
    <w:rsid w:val="004D1A02"/>
    <w:rsid w:val="004E0335"/>
    <w:rsid w:val="004E1E41"/>
    <w:rsid w:val="004E3114"/>
    <w:rsid w:val="004E380F"/>
    <w:rsid w:val="00505170"/>
    <w:rsid w:val="005132A8"/>
    <w:rsid w:val="00520319"/>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52AC"/>
    <w:rsid w:val="00652917"/>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717C"/>
    <w:rsid w:val="00761D6C"/>
    <w:rsid w:val="00767E74"/>
    <w:rsid w:val="00772B4D"/>
    <w:rsid w:val="00790A98"/>
    <w:rsid w:val="00792DF0"/>
    <w:rsid w:val="007A5715"/>
    <w:rsid w:val="007A578D"/>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548F"/>
    <w:rsid w:val="00A46825"/>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52C0"/>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241C4"/>
    <w:rsid w:val="00F33D8D"/>
    <w:rsid w:val="00F34048"/>
    <w:rsid w:val="00F375C8"/>
    <w:rsid w:val="00F42096"/>
    <w:rsid w:val="00F506D4"/>
    <w:rsid w:val="00F51763"/>
    <w:rsid w:val="00F552B1"/>
    <w:rsid w:val="00F5728F"/>
    <w:rsid w:val="00F5734F"/>
    <w:rsid w:val="00F64B53"/>
    <w:rsid w:val="00F74BC5"/>
    <w:rsid w:val="00F85D72"/>
    <w:rsid w:val="00F9486C"/>
    <w:rsid w:val="00FB0952"/>
    <w:rsid w:val="00FB0CC2"/>
    <w:rsid w:val="00FB3AED"/>
    <w:rsid w:val="00FC6B0F"/>
    <w:rsid w:val="00FD4F34"/>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80A269F9-961A-4DA4-966C-72F6BE6AA3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689"/>
    <w:pPr>
      <w:spacing w:after="0" w:line="240" w:lineRule="auto"/>
    </w:pPr>
    <w:rPr>
      <w:rFonts w:ascii="Times New Roman" w:hAnsi="Times New Roman" w:eastAsia="Times New Roman" w:cs="Times New Roman"/>
      <w:color w:val="auto"/>
      <w:sz w:val="22"/>
      <w:szCs w:val="20"/>
    </w:rPr>
  </w:style>
  <w:style w:type="paragraph" w:styleId="Heading1">
    <w:name w:val="heading 1"/>
    <w:basedOn w:val="Normal"/>
    <w:next w:val="Normal"/>
    <w:link w:val="Heading1Char"/>
    <w:autoRedefine/>
    <w:qFormat/>
    <w:rsid w:val="003E2778"/>
    <w:pPr>
      <w:keepNext/>
      <w:keepLines/>
      <w:spacing w:before="480"/>
      <w:outlineLvl w:val="0"/>
    </w:pPr>
    <w:rPr>
      <w:rFonts w:eastAsiaTheme="majorEastAsia"/>
      <w:b/>
      <w:bCs/>
      <w:sz w:val="36"/>
      <w:szCs w:val="32"/>
    </w:rPr>
  </w:style>
  <w:style w:type="paragraph" w:styleId="Heading2">
    <w:name w:val="heading 2"/>
    <w:basedOn w:val="Normal"/>
    <w:next w:val="Normal"/>
    <w:link w:val="Heading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Heading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Heading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Heading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Heading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Heading9Char"/>
    <w:uiPriority w:val="9"/>
    <w:semiHidden/>
    <w:unhideWhenUsed/>
    <w:rsid w:val="001D5D92"/>
    <w:pPr>
      <w:keepNext/>
      <w:keepLines/>
      <w:spacing w:before="200"/>
      <w:outlineLvl w:val="8"/>
    </w:pPr>
    <w:rPr>
      <w:rFonts w:eastAsiaTheme="majorEastAsia"/>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E2778"/>
    <w:rPr>
      <w:rFonts w:ascii="Times New Roman" w:hAnsi="Times New Roman" w:cs="Times New Roman" w:eastAsiaTheme="majorEastAsia"/>
      <w:b/>
      <w:bCs/>
      <w:color w:val="auto"/>
      <w:sz w:val="36"/>
      <w:szCs w:val="32"/>
    </w:rPr>
  </w:style>
  <w:style w:type="character" w:styleId="Heading2Char" w:customStyle="1">
    <w:name w:val="Heading 2 Char"/>
    <w:basedOn w:val="DefaultParagraphFont"/>
    <w:link w:val="Heading2"/>
    <w:uiPriority w:val="9"/>
    <w:rsid w:val="000563F1"/>
    <w:rPr>
      <w:rFonts w:ascii="Times New Roman" w:hAnsi="Times New Roman" w:eastAsiaTheme="majorEastAsia"/>
      <w:b/>
      <w:bCs/>
      <w:sz w:val="28"/>
      <w:szCs w:val="26"/>
    </w:rPr>
  </w:style>
  <w:style w:type="character" w:styleId="Heading3Char" w:customStyle="1">
    <w:name w:val="Heading 3 Char"/>
    <w:basedOn w:val="DefaultParagraphFont"/>
    <w:link w:val="Heading3"/>
    <w:uiPriority w:val="9"/>
    <w:rsid w:val="000563F1"/>
    <w:rPr>
      <w:rFonts w:ascii="Times New Roman" w:hAnsi="Times New Roman" w:eastAsiaTheme="majorEastAsia"/>
      <w:b/>
      <w:bCs/>
      <w:sz w:val="24"/>
    </w:rPr>
  </w:style>
  <w:style w:type="character" w:styleId="Heading4Char" w:customStyle="1">
    <w:name w:val="Heading 4 Char"/>
    <w:basedOn w:val="DefaultParagraphFont"/>
    <w:link w:val="Heading4"/>
    <w:uiPriority w:val="9"/>
    <w:rsid w:val="00256C70"/>
    <w:rPr>
      <w:rFonts w:eastAsiaTheme="majorEastAsia"/>
      <w:i/>
      <w:iCs/>
    </w:rPr>
  </w:style>
  <w:style w:type="character" w:styleId="Heading5Char" w:customStyle="1">
    <w:name w:val="Heading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styleId="Heading6Char" w:customStyle="1">
    <w:name w:val="Heading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styleId="Heading7Char" w:customStyle="1">
    <w:name w:val="Heading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styleId="Heading8Char" w:customStyle="1">
    <w:name w:val="Heading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styleId="Heading9Char" w:customStyle="1">
    <w:name w:val="Heading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onTextChar"/>
    <w:uiPriority w:val="99"/>
    <w:unhideWhenUsed/>
    <w:rsid w:val="00037587"/>
  </w:style>
  <w:style w:type="character" w:styleId="BalloonTextChar" w:customStyle="1">
    <w:name w:val="Balloon 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velopeAddress">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contextualSpacing/>
      <w:outlineLvl w:val="0"/>
    </w:pPr>
  </w:style>
  <w:style w:type="paragraph" w:styleId="NoteLevel2" w:customStyle="1">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PlainTextChar"/>
    <w:uiPriority w:val="99"/>
    <w:semiHidden/>
    <w:unhideWhenUsed/>
    <w:rsid w:val="001D5D92"/>
    <w:rPr>
      <w:szCs w:val="21"/>
    </w:rPr>
  </w:style>
  <w:style w:type="character" w:styleId="PlainTextChar" w:customStyle="1">
    <w:name w:val="Plain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TitleChar"/>
    <w:qFormat/>
    <w:rsid w:val="001869F5"/>
    <w:pPr>
      <w:spacing w:after="300"/>
      <w:contextualSpacing/>
    </w:pPr>
    <w:rPr>
      <w:rFonts w:eastAsiaTheme="majorEastAsia"/>
      <w:b/>
      <w:kern w:val="28"/>
      <w:sz w:val="32"/>
      <w:lang w:eastAsia="sv-SE"/>
    </w:rPr>
  </w:style>
  <w:style w:type="character" w:styleId="TitleChar" w:customStyle="1">
    <w:name w:val="Title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odyTextChar"/>
    <w:uiPriority w:val="99"/>
    <w:unhideWhenUsed/>
    <w:qFormat/>
    <w:rsid w:val="00792DF0"/>
    <w:pPr>
      <w:ind w:left="1418"/>
    </w:pPr>
    <w:rPr>
      <w:lang w:eastAsia="sv-SE"/>
    </w:rPr>
  </w:style>
  <w:style w:type="character" w:styleId="BodyTextChar" w:customStyle="1">
    <w:name w:val="Body Text Char"/>
    <w:basedOn w:val="DefaultParagraphFont"/>
    <w:link w:val="BodyText"/>
    <w:uiPriority w:val="99"/>
    <w:rsid w:val="00792DF0"/>
    <w:rPr>
      <w:lang w:eastAsia="sv-SE"/>
    </w:rPr>
  </w:style>
  <w:style w:type="paragraph" w:styleId="Subtitle">
    <w:name w:val="Subtitle"/>
    <w:basedOn w:val="Normal"/>
    <w:next w:val="Normal"/>
    <w:link w:val="SubtitleChar"/>
    <w:uiPriority w:val="11"/>
    <w:rsid w:val="00037587"/>
    <w:pPr>
      <w:numPr>
        <w:ilvl w:val="1"/>
      </w:numPr>
      <w:ind w:left="1304"/>
    </w:pPr>
    <w:rPr>
      <w:rFonts w:eastAsiaTheme="majorEastAsia"/>
      <w:b/>
      <w:bCs/>
      <w:i/>
      <w:iCs/>
    </w:rPr>
  </w:style>
  <w:style w:type="character" w:styleId="SubtitleChar" w:customStyle="1">
    <w:name w:val="Subtitle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IntenseQuote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HeaderChar"/>
    <w:uiPriority w:val="99"/>
    <w:unhideWhenUsed/>
    <w:rsid w:val="002B763C"/>
    <w:pPr>
      <w:tabs>
        <w:tab w:val="center" w:pos="4536"/>
        <w:tab w:val="right" w:pos="9072"/>
      </w:tabs>
    </w:pPr>
  </w:style>
  <w:style w:type="character" w:styleId="HeaderChar" w:customStyle="1">
    <w:name w:val="Header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FooterChar"/>
    <w:uiPriority w:val="99"/>
    <w:unhideWhenUsed/>
    <w:rsid w:val="002B763C"/>
    <w:pPr>
      <w:tabs>
        <w:tab w:val="center" w:pos="4536"/>
        <w:tab w:val="right" w:pos="9072"/>
      </w:tabs>
    </w:pPr>
  </w:style>
  <w:style w:type="character" w:styleId="FooterChar" w:customStyle="1">
    <w:name w:val="Footer Char"/>
    <w:basedOn w:val="DefaultParagraphFont"/>
    <w:link w:val="Footer"/>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szCs w:val="28"/>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713689"/>
    <w:pPr>
      <w:spacing w:before="60" w:after="60"/>
      <w:ind w:left="1418"/>
    </w:pPr>
  </w:style>
  <w:style w:type="paragraph" w:styleId="Tipstext" w:customStyle="1">
    <w:name w:val="Tipstext"/>
    <w:basedOn w:val="LptextMERA"/>
    <w:link w:val="TipstextChar"/>
    <w:rsid w:val="00713689"/>
    <w:rPr>
      <w:i/>
      <w:color w:val="800000"/>
    </w:rPr>
  </w:style>
  <w:style w:type="character" w:styleId="LptextMERAChar" w:customStyle="1">
    <w:name w:val="Löptext MERA Char"/>
    <w:link w:val="LptextMERA"/>
    <w:rsid w:val="00713689"/>
    <w:rPr>
      <w:rFonts w:ascii="Times New Roman" w:hAnsi="Times New Roman" w:eastAsia="Times New Roman" w:cs="Times New Roman"/>
      <w:color w:val="auto"/>
      <w:sz w:val="22"/>
      <w:szCs w:val="20"/>
    </w:rPr>
  </w:style>
  <w:style w:type="character" w:styleId="TipstextChar" w:customStyle="1">
    <w:name w:val="Tipstext Char"/>
    <w:link w:val="Tipstext"/>
    <w:rsid w:val="00713689"/>
    <w:rPr>
      <w:rFonts w:ascii="Times New Roman" w:hAnsi="Times New Roman" w:eastAsia="Times New Roman" w:cs="Times New Roman"/>
      <w:i/>
      <w:color w:val="800000"/>
      <w:sz w:val="22"/>
      <w:szCs w:val="20"/>
    </w:rPr>
  </w:style>
  <w:style w:type="table" w:styleId="Tabellrutnt1" w:customStyle="1">
    <w:name w:val="Tabellrutnät1"/>
    <w:basedOn w:val="TableNormal"/>
    <w:next w:val="TableGrid"/>
    <w:uiPriority w:val="59"/>
    <w:rsid w:val="00F573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5814B8"/>
    <w:pPr>
      <w:spacing w:after="120"/>
    </w:pPr>
    <w:rPr>
      <w:rFonts w:eastAsiaTheme="minorHAnsi" w:cstheme="majorBidi"/>
      <w:color w:val="000000" w:themeColor="text1"/>
      <w:sz w:val="20"/>
    </w:rPr>
  </w:style>
  <w:style w:type="character" w:styleId="CommentTextChar" w:customStyle="1">
    <w:name w:val="Comment Text Char"/>
    <w:basedOn w:val="DefaultParagraphFont"/>
    <w:link w:val="CommentText"/>
    <w:uiPriority w:val="99"/>
    <w:semiHidden/>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CommentSubjectChar"/>
    <w:uiPriority w:val="99"/>
    <w:semiHidden/>
    <w:unhideWhenUsed/>
    <w:rsid w:val="00406C7B"/>
    <w:pPr>
      <w:spacing w:after="0"/>
    </w:pPr>
    <w:rPr>
      <w:rFonts w:eastAsia="Times New Roman" w:cs="Times New Roman"/>
      <w:b/>
      <w:bCs/>
      <w:color w:val="auto"/>
    </w:rPr>
  </w:style>
  <w:style w:type="character" w:styleId="CommentSubjectChar" w:customStyle="1">
    <w:name w:val="Comment Subject Char"/>
    <w:basedOn w:val="CommentTextChar"/>
    <w:link w:val="CommentSubject"/>
    <w:uiPriority w:val="99"/>
    <w:semiHidden/>
    <w:rsid w:val="00406C7B"/>
    <w:rPr>
      <w:rFonts w:ascii="Times New Roman" w:hAnsi="Times New Roman" w:eastAsia="Times New Roman" w:cs="Times New Roman"/>
      <w:b/>
      <w:bCs/>
      <w:color w:val="auto"/>
      <w:sz w:val="20"/>
      <w:szCs w:val="20"/>
    </w:rPr>
  </w:style>
  <w:style w:type="character" w:styleId="Olstomnmnande1" w:customStyle="1">
    <w:name w:val="Olöst omnämnande1"/>
    <w:basedOn w:val="DefaultParagraphFon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vinnova.se/sv/ffi"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6536B-6B3F-4DE6-9378-BDF480EC6FE3}">
  <ds:schemaRefs>
    <ds:schemaRef ds:uri="http://schemas.openxmlformats.org/officeDocument/2006/bibliography"/>
  </ds:schemaRefs>
</ds:datastoreItem>
</file>

<file path=customXml/itemProps2.xml><?xml version="1.0" encoding="utf-8"?>
<ds:datastoreItem xmlns:ds="http://schemas.openxmlformats.org/officeDocument/2006/customXml" ds:itemID="{E9BAF373-7A05-4E7A-9E76-3B970A1F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995</Words>
  <Characters>5672</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6654</CharactersWithSpaces>
  <SharedDoc>false</SharedDoc>
  <HLinks>
    <vt:vector size="84" baseType="variant">
      <vt:variant>
        <vt:i4>1900598</vt:i4>
      </vt:variant>
      <vt:variant>
        <vt:i4>77</vt:i4>
      </vt:variant>
      <vt:variant>
        <vt:i4>0</vt:i4>
      </vt:variant>
      <vt:variant>
        <vt:i4>5</vt:i4>
      </vt:variant>
      <vt:variant>
        <vt:lpwstr/>
      </vt:variant>
      <vt:variant>
        <vt:lpwstr>_Toc98409725</vt:lpwstr>
      </vt:variant>
      <vt:variant>
        <vt:i4>1835062</vt:i4>
      </vt:variant>
      <vt:variant>
        <vt:i4>71</vt:i4>
      </vt:variant>
      <vt:variant>
        <vt:i4>0</vt:i4>
      </vt:variant>
      <vt:variant>
        <vt:i4>5</vt:i4>
      </vt:variant>
      <vt:variant>
        <vt:lpwstr/>
      </vt:variant>
      <vt:variant>
        <vt:lpwstr>_Toc98409724</vt:lpwstr>
      </vt:variant>
      <vt:variant>
        <vt:i4>1769526</vt:i4>
      </vt:variant>
      <vt:variant>
        <vt:i4>65</vt:i4>
      </vt:variant>
      <vt:variant>
        <vt:i4>0</vt:i4>
      </vt:variant>
      <vt:variant>
        <vt:i4>5</vt:i4>
      </vt:variant>
      <vt:variant>
        <vt:lpwstr/>
      </vt:variant>
      <vt:variant>
        <vt:lpwstr>_Toc98409723</vt:lpwstr>
      </vt:variant>
      <vt:variant>
        <vt:i4>1703990</vt:i4>
      </vt:variant>
      <vt:variant>
        <vt:i4>59</vt:i4>
      </vt:variant>
      <vt:variant>
        <vt:i4>0</vt:i4>
      </vt:variant>
      <vt:variant>
        <vt:i4>5</vt:i4>
      </vt:variant>
      <vt:variant>
        <vt:lpwstr/>
      </vt:variant>
      <vt:variant>
        <vt:lpwstr>_Toc98409722</vt:lpwstr>
      </vt:variant>
      <vt:variant>
        <vt:i4>1638454</vt:i4>
      </vt:variant>
      <vt:variant>
        <vt:i4>53</vt:i4>
      </vt:variant>
      <vt:variant>
        <vt:i4>0</vt:i4>
      </vt:variant>
      <vt:variant>
        <vt:i4>5</vt:i4>
      </vt:variant>
      <vt:variant>
        <vt:lpwstr/>
      </vt:variant>
      <vt:variant>
        <vt:lpwstr>_Toc98409721</vt:lpwstr>
      </vt:variant>
      <vt:variant>
        <vt:i4>1572918</vt:i4>
      </vt:variant>
      <vt:variant>
        <vt:i4>47</vt:i4>
      </vt:variant>
      <vt:variant>
        <vt:i4>0</vt:i4>
      </vt:variant>
      <vt:variant>
        <vt:i4>5</vt:i4>
      </vt:variant>
      <vt:variant>
        <vt:lpwstr/>
      </vt:variant>
      <vt:variant>
        <vt:lpwstr>_Toc98409720</vt:lpwstr>
      </vt:variant>
      <vt:variant>
        <vt:i4>1114165</vt:i4>
      </vt:variant>
      <vt:variant>
        <vt:i4>41</vt:i4>
      </vt:variant>
      <vt:variant>
        <vt:i4>0</vt:i4>
      </vt:variant>
      <vt:variant>
        <vt:i4>5</vt:i4>
      </vt:variant>
      <vt:variant>
        <vt:lpwstr/>
      </vt:variant>
      <vt:variant>
        <vt:lpwstr>_Toc98409719</vt:lpwstr>
      </vt:variant>
      <vt:variant>
        <vt:i4>1048629</vt:i4>
      </vt:variant>
      <vt:variant>
        <vt:i4>35</vt:i4>
      </vt:variant>
      <vt:variant>
        <vt:i4>0</vt:i4>
      </vt:variant>
      <vt:variant>
        <vt:i4>5</vt:i4>
      </vt:variant>
      <vt:variant>
        <vt:lpwstr/>
      </vt:variant>
      <vt:variant>
        <vt:lpwstr>_Toc98409718</vt:lpwstr>
      </vt:variant>
      <vt:variant>
        <vt:i4>2031669</vt:i4>
      </vt:variant>
      <vt:variant>
        <vt:i4>29</vt:i4>
      </vt:variant>
      <vt:variant>
        <vt:i4>0</vt:i4>
      </vt:variant>
      <vt:variant>
        <vt:i4>5</vt:i4>
      </vt:variant>
      <vt:variant>
        <vt:lpwstr/>
      </vt:variant>
      <vt:variant>
        <vt:lpwstr>_Toc98409717</vt:lpwstr>
      </vt:variant>
      <vt:variant>
        <vt:i4>1966133</vt:i4>
      </vt:variant>
      <vt:variant>
        <vt:i4>23</vt:i4>
      </vt:variant>
      <vt:variant>
        <vt:i4>0</vt:i4>
      </vt:variant>
      <vt:variant>
        <vt:i4>5</vt:i4>
      </vt:variant>
      <vt:variant>
        <vt:lpwstr/>
      </vt:variant>
      <vt:variant>
        <vt:lpwstr>_Toc98409716</vt:lpwstr>
      </vt:variant>
      <vt:variant>
        <vt:i4>1900597</vt:i4>
      </vt:variant>
      <vt:variant>
        <vt:i4>17</vt:i4>
      </vt:variant>
      <vt:variant>
        <vt:i4>0</vt:i4>
      </vt:variant>
      <vt:variant>
        <vt:i4>5</vt:i4>
      </vt:variant>
      <vt:variant>
        <vt:lpwstr/>
      </vt:variant>
      <vt:variant>
        <vt:lpwstr>_Toc98409715</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6</vt:i4>
      </vt:variant>
      <vt:variant>
        <vt:i4>0</vt:i4>
      </vt:variant>
      <vt:variant>
        <vt:i4>5</vt:i4>
      </vt:variant>
      <vt:variant>
        <vt:lpwstr>http://www.vinnova.se/ffi</vt:lpwstr>
      </vt:variant>
      <vt:variant>
        <vt:lpwstr/>
      </vt:variant>
      <vt:variant>
        <vt:i4>458764</vt:i4>
      </vt:variant>
      <vt:variant>
        <vt:i4>3</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Johanna Johansson</cp:lastModifiedBy>
  <cp:revision>14</cp:revision>
  <cp:lastPrinted>2017-05-18T21:19:00Z</cp:lastPrinted>
  <dcterms:created xsi:type="dcterms:W3CDTF">2023-02-02T21:59:00Z</dcterms:created>
  <dcterms:modified xsi:type="dcterms:W3CDTF">2023-02-03T22:51:00Z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